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A3" w:rsidRPr="00872BE3" w:rsidRDefault="00604DA3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E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A5C97" w:rsidRPr="00872BE3" w:rsidRDefault="00AE7A5B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E3">
        <w:rPr>
          <w:rFonts w:ascii="Times New Roman" w:hAnsi="Times New Roman" w:cs="Times New Roman"/>
          <w:b/>
          <w:sz w:val="24"/>
          <w:szCs w:val="24"/>
        </w:rPr>
        <w:t>к р</w:t>
      </w:r>
      <w:r w:rsidR="006A5C97" w:rsidRPr="00872BE3">
        <w:rPr>
          <w:rFonts w:ascii="Times New Roman" w:hAnsi="Times New Roman" w:cs="Times New Roman"/>
          <w:b/>
          <w:sz w:val="24"/>
          <w:szCs w:val="24"/>
        </w:rPr>
        <w:t>ешени</w:t>
      </w:r>
      <w:r w:rsidR="00872BE3" w:rsidRPr="00872BE3">
        <w:rPr>
          <w:rFonts w:ascii="Times New Roman" w:hAnsi="Times New Roman" w:cs="Times New Roman"/>
          <w:b/>
          <w:sz w:val="24"/>
          <w:szCs w:val="24"/>
        </w:rPr>
        <w:t>ю</w:t>
      </w:r>
      <w:r w:rsidR="006A5C97" w:rsidRPr="00872BE3">
        <w:rPr>
          <w:rFonts w:ascii="Times New Roman" w:hAnsi="Times New Roman" w:cs="Times New Roman"/>
          <w:b/>
          <w:sz w:val="24"/>
          <w:szCs w:val="24"/>
        </w:rPr>
        <w:t xml:space="preserve"> Думы </w:t>
      </w:r>
      <w:proofErr w:type="spellStart"/>
      <w:r w:rsidRPr="00872BE3">
        <w:rPr>
          <w:rFonts w:ascii="Times New Roman" w:hAnsi="Times New Roman" w:cs="Times New Roman"/>
          <w:b/>
          <w:sz w:val="24"/>
          <w:szCs w:val="24"/>
        </w:rPr>
        <w:t>Нукутского</w:t>
      </w:r>
      <w:proofErr w:type="spellEnd"/>
      <w:r w:rsidRPr="00872BE3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 w:rsidR="006A5C97" w:rsidRPr="00872B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2BE3" w:rsidRDefault="006A5C97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E3">
        <w:rPr>
          <w:rFonts w:ascii="Times New Roman" w:hAnsi="Times New Roman" w:cs="Times New Roman"/>
          <w:b/>
          <w:sz w:val="24"/>
          <w:szCs w:val="24"/>
        </w:rPr>
        <w:t>«О</w:t>
      </w:r>
      <w:r w:rsidR="00363866" w:rsidRPr="00872BE3">
        <w:rPr>
          <w:rFonts w:ascii="Times New Roman" w:hAnsi="Times New Roman" w:cs="Times New Roman"/>
          <w:b/>
          <w:sz w:val="24"/>
          <w:szCs w:val="24"/>
        </w:rPr>
        <w:t>б исполнении бюджета муниципального образования</w:t>
      </w:r>
      <w:r w:rsidR="00604DA3" w:rsidRPr="00872B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6D80" w:rsidRPr="00872BE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B6D80" w:rsidRPr="00872BE3">
        <w:rPr>
          <w:rFonts w:ascii="Times New Roman" w:hAnsi="Times New Roman" w:cs="Times New Roman"/>
          <w:b/>
          <w:sz w:val="24"/>
          <w:szCs w:val="24"/>
        </w:rPr>
        <w:t>Шаратское</w:t>
      </w:r>
      <w:proofErr w:type="spellEnd"/>
      <w:r w:rsidR="00AB6D80" w:rsidRPr="00872BE3">
        <w:rPr>
          <w:rFonts w:ascii="Times New Roman" w:hAnsi="Times New Roman" w:cs="Times New Roman"/>
          <w:b/>
          <w:sz w:val="24"/>
          <w:szCs w:val="24"/>
        </w:rPr>
        <w:t>»</w:t>
      </w:r>
      <w:r w:rsidRPr="00872B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4DA3" w:rsidRPr="00872BE3" w:rsidRDefault="00D628EE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E3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04DA3" w:rsidRPr="00872BE3">
        <w:rPr>
          <w:rFonts w:ascii="Times New Roman" w:hAnsi="Times New Roman" w:cs="Times New Roman"/>
          <w:b/>
          <w:sz w:val="24"/>
          <w:szCs w:val="24"/>
        </w:rPr>
        <w:t>20</w:t>
      </w:r>
      <w:r w:rsidR="00A365BE" w:rsidRPr="00872BE3">
        <w:rPr>
          <w:rFonts w:ascii="Times New Roman" w:hAnsi="Times New Roman" w:cs="Times New Roman"/>
          <w:b/>
          <w:sz w:val="24"/>
          <w:szCs w:val="24"/>
        </w:rPr>
        <w:t>2</w:t>
      </w:r>
      <w:r w:rsidR="00275E1D" w:rsidRPr="00872BE3">
        <w:rPr>
          <w:rFonts w:ascii="Times New Roman" w:hAnsi="Times New Roman" w:cs="Times New Roman"/>
          <w:b/>
          <w:sz w:val="24"/>
          <w:szCs w:val="24"/>
        </w:rPr>
        <w:t>5</w:t>
      </w:r>
      <w:r w:rsidR="00604DA3" w:rsidRPr="00872B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A5C97" w:rsidRPr="00872BE3">
        <w:rPr>
          <w:rFonts w:ascii="Times New Roman" w:hAnsi="Times New Roman" w:cs="Times New Roman"/>
          <w:b/>
          <w:sz w:val="24"/>
          <w:szCs w:val="24"/>
        </w:rPr>
        <w:t>»</w:t>
      </w:r>
    </w:p>
    <w:p w:rsidR="00604DA3" w:rsidRPr="00AE7A5B" w:rsidRDefault="00604DA3" w:rsidP="004B4DDD">
      <w:pPr>
        <w:tabs>
          <w:tab w:val="left" w:pos="403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Бюджет муниципального образования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утвержден в объеме: по доходам –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22111,3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расходам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22222,1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прогнозируемый дефицит бюджета на 202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установлен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110,8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вносились изменения в решение о бюджете на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872BE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Уточненный объем бюджета муниципального образования за 202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BE3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установлен по доходам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26586,0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по расходам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26991,5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Дефицит определен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405,5 тыс. рублей за счет остатка на начало года.</w:t>
      </w:r>
    </w:p>
    <w:p w:rsidR="009420EF" w:rsidRPr="00AE7A5B" w:rsidRDefault="009420EF" w:rsidP="00942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Общие итоги исполнения бюджета муниципального образования</w:t>
      </w:r>
    </w:p>
    <w:p w:rsidR="009420EF" w:rsidRPr="00AE7A5B" w:rsidRDefault="009420EF" w:rsidP="00942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7A5B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Pr="00AE7A5B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1701"/>
        <w:gridCol w:w="1417"/>
        <w:gridCol w:w="993"/>
        <w:gridCol w:w="1417"/>
      </w:tblGrid>
      <w:tr w:rsidR="009420EF" w:rsidRPr="00AE7A5B" w:rsidTr="00A34B4B">
        <w:trPr>
          <w:trHeight w:val="822"/>
        </w:trPr>
        <w:tc>
          <w:tcPr>
            <w:tcW w:w="2943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исп.</w:t>
            </w:r>
          </w:p>
        </w:tc>
        <w:tc>
          <w:tcPr>
            <w:tcW w:w="1417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(+,-)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80C" w:rsidRPr="00AE7A5B" w:rsidTr="00A34B4B">
        <w:trPr>
          <w:trHeight w:val="269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всего в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22111,3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26586,0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22707,8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+596,5</w:t>
            </w:r>
          </w:p>
        </w:tc>
      </w:tr>
      <w:tr w:rsidR="00ED280C" w:rsidRPr="00AE7A5B" w:rsidTr="00A34B4B">
        <w:trPr>
          <w:trHeight w:val="538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2954,6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6128,2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3329,5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+374,9</w:t>
            </w:r>
          </w:p>
        </w:tc>
      </w:tr>
      <w:tr w:rsidR="00ED280C" w:rsidRPr="00AE7A5B" w:rsidTr="00A34B4B">
        <w:trPr>
          <w:trHeight w:val="553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поступления, в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19156,7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20457,8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19378,3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+221,6</w:t>
            </w:r>
          </w:p>
        </w:tc>
      </w:tr>
      <w:tr w:rsidR="00ED280C" w:rsidRPr="00AE7A5B" w:rsidTr="00A34B4B">
        <w:trPr>
          <w:trHeight w:val="822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14860,3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14911,5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14911,5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+51,2</w:t>
            </w:r>
          </w:p>
        </w:tc>
      </w:tr>
      <w:tr w:rsidR="00ED280C" w:rsidRPr="00AE7A5B" w:rsidTr="00A34B4B">
        <w:trPr>
          <w:trHeight w:val="269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4047,5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5096,0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4016,5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+31,0</w:t>
            </w:r>
          </w:p>
        </w:tc>
      </w:tr>
      <w:tr w:rsidR="00ED280C" w:rsidRPr="00AE7A5B" w:rsidTr="00A34B4B">
        <w:trPr>
          <w:trHeight w:val="269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+1,8</w:t>
            </w:r>
          </w:p>
        </w:tc>
      </w:tr>
      <w:tr w:rsidR="00ED280C" w:rsidRPr="00AE7A5B" w:rsidTr="00A34B4B">
        <w:trPr>
          <w:trHeight w:val="269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6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+100,0</w:t>
            </w:r>
          </w:p>
        </w:tc>
      </w:tr>
      <w:tr w:rsidR="00ED280C" w:rsidRPr="00AE7A5B" w:rsidTr="00A34B4B">
        <w:trPr>
          <w:trHeight w:val="322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418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22222,1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26991,5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22618,9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+1662,2</w:t>
            </w:r>
          </w:p>
        </w:tc>
      </w:tr>
      <w:tr w:rsidR="00ED280C" w:rsidRPr="00AE7A5B" w:rsidTr="00A34B4B">
        <w:trPr>
          <w:trHeight w:val="837"/>
        </w:trPr>
        <w:tc>
          <w:tcPr>
            <w:tcW w:w="294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1418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-110,8</w:t>
            </w:r>
          </w:p>
        </w:tc>
        <w:tc>
          <w:tcPr>
            <w:tcW w:w="170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405,5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3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872BE3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2BE3">
        <w:rPr>
          <w:rFonts w:ascii="Times New Roman" w:eastAsia="Times New Roman" w:hAnsi="Times New Roman" w:cs="Times New Roman"/>
          <w:b/>
          <w:sz w:val="24"/>
          <w:szCs w:val="24"/>
        </w:rPr>
        <w:t>ДОХОДЫ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Доходная часть бюджета муниципального образования за 202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исполнена на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54,3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26586,0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доходов в сумме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22707,8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Собственные доходы бюджета муниципального образования за 202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по отношению к годовым назначениям исполнены на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54,3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6128,2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в бюджет муниципального образования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3329,5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В разрезе доходных источников исполнение характеризуется следующими показателями:</w:t>
      </w:r>
    </w:p>
    <w:p w:rsidR="008951DC" w:rsidRPr="00AE7A5B" w:rsidRDefault="008951DC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701"/>
        <w:gridCol w:w="1559"/>
        <w:gridCol w:w="1560"/>
      </w:tblGrid>
      <w:tr w:rsidR="009420EF" w:rsidRPr="00AE7A5B" w:rsidTr="00A34B4B">
        <w:tc>
          <w:tcPr>
            <w:tcW w:w="4786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  <w:shd w:val="clear" w:color="auto" w:fill="auto"/>
          </w:tcPr>
          <w:p w:rsidR="009420EF" w:rsidRPr="008A4DA6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за </w:t>
            </w:r>
          </w:p>
          <w:p w:rsidR="009420EF" w:rsidRPr="008A4DA6" w:rsidRDefault="009420EF" w:rsidP="008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C64C9"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A4DA6"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9420EF" w:rsidRPr="008A4DA6" w:rsidRDefault="009420EF" w:rsidP="008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за 202</w:t>
            </w:r>
            <w:r w:rsidR="008A4DA6"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A4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.(+</w:t>
            </w:r>
            <w:r w:rsidR="00A34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-)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710,2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190,9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-519,3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1793,1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1833,8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+40,7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-19,1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+34,1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+19,0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737,8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83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723,2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-14,6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-27,0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+23,2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221,0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-221,0</w:t>
            </w:r>
          </w:p>
        </w:tc>
      </w:tr>
      <w:tr w:rsidR="003009D7" w:rsidRPr="00AE7A5B" w:rsidTr="00A34B4B">
        <w:tc>
          <w:tcPr>
            <w:tcW w:w="4786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Собственные доходы, всего</w:t>
            </w:r>
          </w:p>
        </w:tc>
        <w:tc>
          <w:tcPr>
            <w:tcW w:w="1701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3571,5</w:t>
            </w:r>
          </w:p>
        </w:tc>
        <w:tc>
          <w:tcPr>
            <w:tcW w:w="1559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3329,5</w:t>
            </w:r>
          </w:p>
        </w:tc>
        <w:tc>
          <w:tcPr>
            <w:tcW w:w="156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-684,0</w:t>
            </w:r>
          </w:p>
        </w:tc>
      </w:tr>
    </w:tbl>
    <w:p w:rsidR="009420EF" w:rsidRPr="00AE7A5B" w:rsidRDefault="009420EF" w:rsidP="0094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соответствующим периодом прошлого года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 xml:space="preserve">собственные 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поступления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уменьши</w:t>
      </w:r>
      <w:r w:rsidR="00F722B7" w:rsidRPr="00AE7A5B">
        <w:rPr>
          <w:rFonts w:ascii="Times New Roman" w:eastAsia="Times New Roman" w:hAnsi="Times New Roman" w:cs="Times New Roman"/>
          <w:sz w:val="24"/>
          <w:szCs w:val="24"/>
        </w:rPr>
        <w:t>лись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 или </w:t>
      </w:r>
      <w:r w:rsidR="00872BE3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684,0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Общий объем безвозмездных перечислений в бюджет муниципального образования за отчетный период составил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19378,3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20457,8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834C1B" w:rsidRPr="00AE7A5B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ублей, исполнение составило 94,7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D42119" w:rsidRPr="00AE7A5B" w:rsidRDefault="00D42119" w:rsidP="00B1302C">
      <w:pPr>
        <w:pStyle w:val="2"/>
        <w:spacing w:after="0" w:line="240" w:lineRule="auto"/>
        <w:ind w:left="0" w:firstLine="709"/>
        <w:jc w:val="both"/>
      </w:pPr>
      <w:r w:rsidRPr="00AE7A5B">
        <w:t>Сумма финансовой помощи сложилась из следующих источников:</w:t>
      </w:r>
    </w:p>
    <w:p w:rsidR="0005629A" w:rsidRPr="00AE7A5B" w:rsidRDefault="00D42119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1. Дотации </w:t>
      </w:r>
      <w:r w:rsidR="0005629A" w:rsidRPr="00AE7A5B">
        <w:t xml:space="preserve">на выравнивание бюджетной обеспеченности из бюджетов муниципальных районов </w:t>
      </w:r>
      <w:r w:rsidRPr="00AE7A5B">
        <w:t xml:space="preserve">– </w:t>
      </w:r>
      <w:r w:rsidR="003E06F3" w:rsidRPr="00AE7A5B">
        <w:t>14911,5</w:t>
      </w:r>
      <w:r w:rsidRPr="00AE7A5B">
        <w:t xml:space="preserve"> тыс.</w:t>
      </w:r>
      <w:r w:rsidR="00B1302C" w:rsidRPr="00AE7A5B">
        <w:t xml:space="preserve"> </w:t>
      </w:r>
      <w:r w:rsidR="0005629A" w:rsidRPr="00AE7A5B">
        <w:t>рублей;</w:t>
      </w:r>
    </w:p>
    <w:p w:rsidR="002066D2" w:rsidRPr="00AE7A5B" w:rsidRDefault="00620DDE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2. Субсидии – </w:t>
      </w:r>
      <w:r w:rsidR="003E06F3" w:rsidRPr="00AE7A5B">
        <w:t>4016,5</w:t>
      </w:r>
      <w:r w:rsidRPr="00AE7A5B">
        <w:t xml:space="preserve"> тыс</w:t>
      </w:r>
      <w:r w:rsidR="00947D5B" w:rsidRPr="00AE7A5B">
        <w:t>.</w:t>
      </w:r>
      <w:r w:rsidRPr="00AE7A5B">
        <w:t xml:space="preserve"> рублей, в том числе</w:t>
      </w:r>
      <w:r w:rsidR="002066D2" w:rsidRPr="00AE7A5B">
        <w:t>:</w:t>
      </w:r>
      <w:r w:rsidRPr="00AE7A5B">
        <w:t xml:space="preserve"> </w:t>
      </w:r>
    </w:p>
    <w:p w:rsidR="002066D2" w:rsidRPr="00AE7A5B" w:rsidRDefault="00872BE3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620DDE" w:rsidRPr="00AE7A5B">
        <w:t xml:space="preserve">прочие субсидии бюджетам сельских поселений на реализацию перечня проектов народных инициатив – </w:t>
      </w:r>
      <w:r w:rsidR="003E06F3" w:rsidRPr="00AE7A5B">
        <w:t xml:space="preserve">514,6 </w:t>
      </w:r>
      <w:r w:rsidR="002066D2" w:rsidRPr="00AE7A5B">
        <w:t>тыс. рублей</w:t>
      </w:r>
      <w:r>
        <w:t>;</w:t>
      </w:r>
      <w:r w:rsidR="0005629A" w:rsidRPr="00AE7A5B">
        <w:t xml:space="preserve"> </w:t>
      </w:r>
    </w:p>
    <w:p w:rsidR="003009D7" w:rsidRPr="00AE7A5B" w:rsidRDefault="00872BE3" w:rsidP="003009D7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3009D7" w:rsidRPr="00AE7A5B">
        <w:t>субсидии местным бюджетам на обеспечение комплексного развития сельских территорий (федеральные средства) – 2602,4 тыс.</w:t>
      </w:r>
      <w:r>
        <w:t xml:space="preserve"> </w:t>
      </w:r>
      <w:r w:rsidR="003009D7" w:rsidRPr="00AE7A5B">
        <w:t>рублей;</w:t>
      </w:r>
    </w:p>
    <w:p w:rsidR="003009D7" w:rsidRPr="00AE7A5B" w:rsidRDefault="00872BE3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3009D7" w:rsidRPr="00AE7A5B">
        <w:t>субсидии местным бюджетам на финансовую поддержку реализации инициативных проектов – 899,5 тыс.</w:t>
      </w:r>
      <w:r>
        <w:t xml:space="preserve"> </w:t>
      </w:r>
      <w:r w:rsidR="003009D7" w:rsidRPr="00AE7A5B">
        <w:t>руб</w:t>
      </w:r>
      <w:r>
        <w:t>лей</w:t>
      </w:r>
      <w:r w:rsidR="003009D7" w:rsidRPr="00AE7A5B">
        <w:t>.</w:t>
      </w:r>
    </w:p>
    <w:p w:rsidR="002066D2" w:rsidRPr="00AE7A5B" w:rsidRDefault="00834C1B" w:rsidP="00B1302C">
      <w:pPr>
        <w:pStyle w:val="2"/>
        <w:spacing w:after="0" w:line="240" w:lineRule="auto"/>
        <w:ind w:left="0" w:firstLine="709"/>
        <w:jc w:val="both"/>
      </w:pPr>
      <w:r w:rsidRPr="00AE7A5B">
        <w:t>3</w:t>
      </w:r>
      <w:r w:rsidR="00D42119" w:rsidRPr="00AE7A5B">
        <w:t xml:space="preserve">. Субвенции – </w:t>
      </w:r>
      <w:r w:rsidR="003E06F3" w:rsidRPr="00AE7A5B">
        <w:t>250,7</w:t>
      </w:r>
      <w:r w:rsidR="00D42119" w:rsidRPr="00AE7A5B">
        <w:t xml:space="preserve"> тыс.</w:t>
      </w:r>
      <w:r w:rsidR="00292D3A" w:rsidRPr="00AE7A5B">
        <w:t xml:space="preserve"> </w:t>
      </w:r>
      <w:r w:rsidR="00D42119" w:rsidRPr="00AE7A5B">
        <w:t xml:space="preserve">рублей, </w:t>
      </w:r>
      <w:r w:rsidR="002066D2" w:rsidRPr="00AE7A5B">
        <w:t>в том числе:</w:t>
      </w:r>
    </w:p>
    <w:p w:rsidR="002066D2" w:rsidRPr="00AE7A5B" w:rsidRDefault="00465545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7E6EF6" w:rsidRPr="00AE7A5B">
        <w:t>субвенции бюджетам сельских поселений на выполнение передаваемых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– 0,</w:t>
      </w:r>
      <w:r w:rsidR="0005629A" w:rsidRPr="00AE7A5B">
        <w:t>7</w:t>
      </w:r>
      <w:r w:rsidR="007E6EF6" w:rsidRPr="00AE7A5B">
        <w:t xml:space="preserve"> тыс. рублей</w:t>
      </w:r>
      <w:r>
        <w:t>;</w:t>
      </w:r>
      <w:r w:rsidR="00EE6DBC" w:rsidRPr="00AE7A5B">
        <w:t xml:space="preserve"> </w:t>
      </w:r>
    </w:p>
    <w:p w:rsidR="00D42119" w:rsidRPr="00AE7A5B" w:rsidRDefault="00465545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EE6DBC" w:rsidRPr="00AE7A5B">
        <w:t>субвенции</w:t>
      </w:r>
      <w:r w:rsidR="00D42119" w:rsidRPr="00AE7A5B">
        <w:t xml:space="preserve"> на осуществление первичного воинского учета на территориях, где отсутствуют военные комиссариаты – </w:t>
      </w:r>
      <w:r w:rsidR="003E06F3" w:rsidRPr="00AE7A5B">
        <w:t>250,0</w:t>
      </w:r>
      <w:r w:rsidR="00EE6DBC" w:rsidRPr="00AE7A5B">
        <w:t xml:space="preserve"> </w:t>
      </w:r>
      <w:r w:rsidR="00D42119" w:rsidRPr="00AE7A5B">
        <w:t>тыс.</w:t>
      </w:r>
      <w:r w:rsidR="00B1302C" w:rsidRPr="00AE7A5B">
        <w:t xml:space="preserve"> </w:t>
      </w:r>
      <w:r w:rsidR="00D42119" w:rsidRPr="00AE7A5B">
        <w:t>рублей.</w:t>
      </w:r>
    </w:p>
    <w:p w:rsidR="009B2EA1" w:rsidRPr="00AE7A5B" w:rsidRDefault="009B2EA1" w:rsidP="00B1302C">
      <w:pPr>
        <w:pStyle w:val="2"/>
        <w:spacing w:after="0" w:line="240" w:lineRule="auto"/>
        <w:ind w:left="0" w:firstLine="709"/>
        <w:jc w:val="both"/>
      </w:pPr>
    </w:p>
    <w:p w:rsidR="00D42119" w:rsidRPr="00A34B4B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34B4B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РАСХОДЫ</w:t>
      </w:r>
    </w:p>
    <w:p w:rsidR="00D42119" w:rsidRPr="00AE7A5B" w:rsidRDefault="00D42119" w:rsidP="00B1302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1302C" w:rsidRPr="00AE7A5B" w:rsidRDefault="00D42119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Расходная часть бюджета муниципального образования </w:t>
      </w:r>
      <w:r w:rsidR="002066D2" w:rsidRPr="00AE7A5B">
        <w:rPr>
          <w:rFonts w:ascii="Times New Roman" w:hAnsi="Times New Roman" w:cs="Times New Roman"/>
          <w:sz w:val="24"/>
          <w:szCs w:val="24"/>
        </w:rPr>
        <w:t>за</w:t>
      </w:r>
      <w:r w:rsidRPr="00AE7A5B">
        <w:rPr>
          <w:rFonts w:ascii="Times New Roman" w:hAnsi="Times New Roman" w:cs="Times New Roman"/>
          <w:sz w:val="24"/>
          <w:szCs w:val="24"/>
        </w:rPr>
        <w:t xml:space="preserve"> 20</w:t>
      </w:r>
      <w:r w:rsidR="0061624D" w:rsidRPr="00AE7A5B">
        <w:rPr>
          <w:rFonts w:ascii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исполнена на </w:t>
      </w:r>
      <w:r w:rsidR="00275E1D" w:rsidRPr="00AE7A5B">
        <w:rPr>
          <w:rFonts w:ascii="Times New Roman" w:hAnsi="Times New Roman" w:cs="Times New Roman"/>
          <w:sz w:val="24"/>
          <w:szCs w:val="24"/>
        </w:rPr>
        <w:t>83,8</w:t>
      </w:r>
      <w:r w:rsidRPr="00AE7A5B">
        <w:rPr>
          <w:rFonts w:ascii="Times New Roman" w:hAnsi="Times New Roman" w:cs="Times New Roman"/>
          <w:sz w:val="24"/>
          <w:szCs w:val="24"/>
        </w:rPr>
        <w:t xml:space="preserve">% к плану. При плане </w:t>
      </w:r>
      <w:r w:rsidR="00275E1D" w:rsidRPr="00AE7A5B">
        <w:rPr>
          <w:rFonts w:ascii="Times New Roman" w:hAnsi="Times New Roman" w:cs="Times New Roman"/>
          <w:sz w:val="24"/>
          <w:szCs w:val="24"/>
        </w:rPr>
        <w:t>26991,5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 xml:space="preserve">рублей исполнение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22618,9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>рублей.</w:t>
      </w:r>
    </w:p>
    <w:p w:rsidR="00D42119" w:rsidRPr="00AE7A5B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разрезе расходов исполнение характеризуется следующими показателями:</w:t>
      </w:r>
    </w:p>
    <w:p w:rsidR="00465545" w:rsidRDefault="00465545" w:rsidP="00D4211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D42119" w:rsidRPr="00AE7A5B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551"/>
        <w:gridCol w:w="1560"/>
        <w:gridCol w:w="1275"/>
        <w:gridCol w:w="1276"/>
        <w:gridCol w:w="992"/>
      </w:tblGrid>
      <w:tr w:rsidR="00D42119" w:rsidRPr="00AE7A5B" w:rsidTr="00FB5F8C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% исполнения</w:t>
            </w:r>
          </w:p>
        </w:tc>
      </w:tr>
      <w:tr w:rsidR="00D42119" w:rsidRPr="00AE7A5B" w:rsidTr="00FB5F8C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12BC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207459" w:rsidP="00D421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"Безопасность дорожного движения в муниципальном образовании "</w:t>
            </w:r>
            <w:proofErr w:type="spellStart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" на 2023</w:t>
            </w:r>
            <w:r w:rsidR="00465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65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2030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20745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  <w:r w:rsidR="00D012BC"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3 321,2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289,5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8,7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3669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"Комплексное развитие муниципального образования «</w:t>
            </w:r>
            <w:proofErr w:type="spellStart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» на 2025 - 2026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8700000000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2 828,8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2 828,8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6 150,0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3 118,3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50,7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620C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20 841,6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19 500,6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FD6B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93,6</w:t>
            </w:r>
          </w:p>
        </w:tc>
      </w:tr>
      <w:tr w:rsidR="0036696D" w:rsidRPr="00AE7A5B" w:rsidTr="00FB5F8C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410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26 991,5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22 618,9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CE6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83,8</w:t>
            </w:r>
          </w:p>
        </w:tc>
      </w:tr>
    </w:tbl>
    <w:p w:rsidR="00D42119" w:rsidRPr="00AE7A5B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51E5" w:rsidRPr="00AE7A5B" w:rsidRDefault="00FB5F8C" w:rsidP="00FB5F8C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7A5B">
        <w:rPr>
          <w:rFonts w:ascii="Times New Roman" w:hAnsi="Times New Roman" w:cs="Times New Roman"/>
          <w:bCs/>
          <w:sz w:val="24"/>
          <w:szCs w:val="24"/>
        </w:rPr>
        <w:t xml:space="preserve">В связи с недостаточностью лимитов и денежных средств большинство принятых муниципальных программ не были реализованы. Также все муниципальные программы закрыты по причине реорганизации </w:t>
      </w:r>
      <w:proofErr w:type="spellStart"/>
      <w:r w:rsidRPr="00AE7A5B">
        <w:rPr>
          <w:rFonts w:ascii="Times New Roman" w:hAnsi="Times New Roman" w:cs="Times New Roman"/>
          <w:bCs/>
          <w:sz w:val="24"/>
          <w:szCs w:val="24"/>
        </w:rPr>
        <w:t>Нукутского</w:t>
      </w:r>
      <w:proofErr w:type="spellEnd"/>
      <w:r w:rsidRPr="00AE7A5B">
        <w:rPr>
          <w:rFonts w:ascii="Times New Roman" w:hAnsi="Times New Roman" w:cs="Times New Roman"/>
          <w:bCs/>
          <w:sz w:val="24"/>
          <w:szCs w:val="24"/>
        </w:rPr>
        <w:t xml:space="preserve"> района и всех сельских поселений, входящих в его состав, в </w:t>
      </w:r>
      <w:proofErr w:type="spellStart"/>
      <w:r w:rsidRPr="00AE7A5B">
        <w:rPr>
          <w:rFonts w:ascii="Times New Roman" w:hAnsi="Times New Roman" w:cs="Times New Roman"/>
          <w:bCs/>
          <w:sz w:val="24"/>
          <w:szCs w:val="24"/>
        </w:rPr>
        <w:t>Нукутский</w:t>
      </w:r>
      <w:proofErr w:type="spellEnd"/>
      <w:r w:rsidRPr="00AE7A5B">
        <w:rPr>
          <w:rFonts w:ascii="Times New Roman" w:hAnsi="Times New Roman" w:cs="Times New Roman"/>
          <w:bCs/>
          <w:sz w:val="24"/>
          <w:szCs w:val="24"/>
        </w:rPr>
        <w:t xml:space="preserve"> муниципальный округ.</w:t>
      </w:r>
    </w:p>
    <w:p w:rsidR="00FB5F8C" w:rsidRPr="00AE7A5B" w:rsidRDefault="00FB5F8C" w:rsidP="00FB5F8C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3A5F" w:rsidRPr="00AE7A5B" w:rsidRDefault="00D42119" w:rsidP="00C73A5F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A5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C73A5F" w:rsidRPr="00AE7A5B" w:rsidRDefault="00C73A5F" w:rsidP="00C73A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«Безопасность дорожного движения в муниципальном образовании «</w:t>
      </w:r>
      <w:proofErr w:type="spellStart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» на 2023 -2030 годы» </w:t>
      </w:r>
    </w:p>
    <w:p w:rsidR="00C73A5F" w:rsidRPr="00AE7A5B" w:rsidRDefault="00C73A5F" w:rsidP="00C73A5F">
      <w:pPr>
        <w:shd w:val="clear" w:color="auto" w:fill="FFFFFF"/>
        <w:suppressAutoHyphen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Муниципальная программа </w:t>
      </w:r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«Безопасность дорожного движения в муниципальном образовании «</w:t>
      </w:r>
      <w:proofErr w:type="spellStart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» на 2023 - 2030 годы»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утвержден</w:t>
      </w:r>
      <w:r w:rsidR="0046554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постановлением </w:t>
      </w:r>
      <w:r w:rsidR="0046554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дминистрации МО «</w:t>
      </w:r>
      <w:proofErr w:type="spellStart"/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» от 19 октября 2022 г. №</w:t>
      </w:r>
      <w:r w:rsid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42</w:t>
      </w:r>
      <w:r w:rsidRPr="00AE7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Программа).</w:t>
      </w:r>
    </w:p>
    <w:p w:rsidR="00C73A5F" w:rsidRPr="00AE7A5B" w:rsidRDefault="00C73A5F" w:rsidP="008012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Программы: Решение проблемы повышения безопасности дорожного движения.</w:t>
      </w:r>
    </w:p>
    <w:p w:rsidR="00C73A5F" w:rsidRPr="00AE7A5B" w:rsidRDefault="00C73A5F" w:rsidP="00C73A5F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</w:t>
      </w:r>
    </w:p>
    <w:p w:rsidR="00C73A5F" w:rsidRPr="00AE7A5B" w:rsidRDefault="00C73A5F" w:rsidP="00C73A5F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- Обеспечение бесперебойной работы технических средств, организации дорожного движения с целью снижения аварийности дорожно-транспортного травматизма и повышения комфортности движения на дорогах МО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73A5F" w:rsidRPr="00AE7A5B" w:rsidRDefault="00C73A5F" w:rsidP="00C73A5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- Снижение детского и подросткового травматизма в ходе осуществления профилактических мероприятий по предупреждению ДТП.</w:t>
      </w:r>
    </w:p>
    <w:p w:rsidR="00C73A5F" w:rsidRPr="00AE7A5B" w:rsidRDefault="00C73A5F" w:rsidP="00C73A5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AE7A5B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C73A5F" w:rsidRPr="00AE7A5B" w:rsidRDefault="00C73A5F" w:rsidP="00C73A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37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7670"/>
        <w:gridCol w:w="1701"/>
      </w:tblGrid>
      <w:tr w:rsidR="00C73A5F" w:rsidRPr="00AE7A5B" w:rsidTr="00A34B4B">
        <w:trPr>
          <w:trHeight w:val="260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355C" w:rsidRPr="00AE7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3A5F" w:rsidRPr="00AE7A5B" w:rsidTr="00A34B4B">
        <w:trPr>
          <w:trHeight w:val="210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73A5F" w:rsidRPr="00AE7A5B" w:rsidTr="00A34B4B">
        <w:trPr>
          <w:trHeight w:val="21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ind w:leftChars="-1" w:left="-2" w:firstLineChars="9" w:firstLine="2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«Безопасность дорожного движения в муниципальном образовании «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Шаратское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» на 2023 - 2030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FB5F8C" w:rsidP="00D56A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3 321,2</w:t>
            </w:r>
          </w:p>
        </w:tc>
      </w:tr>
      <w:tr w:rsidR="00C73A5F" w:rsidRPr="00AE7A5B" w:rsidTr="00A34B4B">
        <w:trPr>
          <w:trHeight w:val="34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A5F" w:rsidRPr="00AE7A5B" w:rsidTr="00A34B4B">
        <w:trPr>
          <w:trHeight w:val="32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«Оформление наглядных стендов по безопасности дорожного движения, проведение конкурсов рисунков, ремонт и содержание автомобильных дорог в границах поселения, содержание уличного освещения и приобретение светоотражающих элементов на одежду для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FB5F8C" w:rsidP="00D56A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3 321,2</w:t>
            </w:r>
          </w:p>
        </w:tc>
      </w:tr>
    </w:tbl>
    <w:p w:rsidR="00C73A5F" w:rsidRPr="00AE7A5B" w:rsidRDefault="00C73A5F" w:rsidP="00A34B4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 xml:space="preserve"> 2025</w:t>
      </w: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 году в рамках реализации муниципальной программы были проведены следующие мероприятия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>, общей стоимостью 289,5</w:t>
      </w:r>
      <w:r w:rsidR="00AA7158" w:rsidRPr="00AE7A5B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="00A34B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7158" w:rsidRPr="00AE7A5B">
        <w:rPr>
          <w:rFonts w:ascii="Times New Roman" w:eastAsia="Calibri" w:hAnsi="Times New Roman" w:cs="Times New Roman"/>
          <w:sz w:val="24"/>
          <w:szCs w:val="24"/>
        </w:rPr>
        <w:t>рублей</w:t>
      </w:r>
      <w:r w:rsidRPr="00AE7A5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73A5F" w:rsidRPr="00AE7A5B" w:rsidRDefault="00C73A5F" w:rsidP="00AE7A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Оказание услуг по уборке и очистке снега улиц населенных пун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>ктов МО «</w:t>
      </w:r>
      <w:proofErr w:type="spellStart"/>
      <w:r w:rsidR="00FB5F8C"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="00FB5F8C" w:rsidRPr="00AE7A5B">
        <w:rPr>
          <w:rFonts w:ascii="Times New Roman" w:eastAsia="Calibri" w:hAnsi="Times New Roman" w:cs="Times New Roman"/>
          <w:sz w:val="24"/>
          <w:szCs w:val="24"/>
        </w:rPr>
        <w:t>» на сумму 289,5 тыс. руб.</w:t>
      </w:r>
    </w:p>
    <w:p w:rsidR="00D42119" w:rsidRPr="00AE7A5B" w:rsidRDefault="00A54E63" w:rsidP="00A34B4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</w:t>
      </w:r>
      <w:r w:rsidR="004676F8" w:rsidRPr="00AE7A5B">
        <w:rPr>
          <w:rFonts w:ascii="Times New Roman" w:hAnsi="Times New Roman" w:cs="Times New Roman"/>
          <w:sz w:val="24"/>
          <w:szCs w:val="24"/>
        </w:rPr>
        <w:t>сполнение составило</w:t>
      </w:r>
      <w:r w:rsidR="00FB5F8C" w:rsidRPr="00AE7A5B">
        <w:rPr>
          <w:rFonts w:ascii="Times New Roman" w:hAnsi="Times New Roman" w:cs="Times New Roman"/>
          <w:sz w:val="24"/>
          <w:szCs w:val="24"/>
        </w:rPr>
        <w:t xml:space="preserve"> 8,7</w:t>
      </w:r>
      <w:r w:rsidR="004676F8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953073" w:rsidRPr="00AE7A5B" w:rsidRDefault="00953073" w:rsidP="009530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33E" w:rsidRPr="00AE7A5B" w:rsidRDefault="00E3533E" w:rsidP="00E3533E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A5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A34B4B" w:rsidRDefault="00E3533E" w:rsidP="00E3533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«Комплексное развитие муниципального образования «</w:t>
      </w:r>
      <w:proofErr w:type="spellStart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» </w:t>
      </w:r>
    </w:p>
    <w:p w:rsidR="00E3533E" w:rsidRPr="00AE7A5B" w:rsidRDefault="00E3533E" w:rsidP="00E3533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2025</w:t>
      </w:r>
      <w:r w:rsidR="00A34B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="00A34B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2026 годы» </w:t>
      </w:r>
    </w:p>
    <w:p w:rsidR="00E3533E" w:rsidRPr="00AE7A5B" w:rsidRDefault="00E3533E" w:rsidP="00E3533E">
      <w:pPr>
        <w:shd w:val="clear" w:color="auto" w:fill="FFFFFF"/>
        <w:suppressAutoHyphen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Муниципальная программа </w:t>
      </w:r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«Комплексное развитие муниципального образования «</w:t>
      </w:r>
      <w:proofErr w:type="spellStart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» на 2025 - 2026 годы»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утвержден</w:t>
      </w:r>
      <w:r w:rsidR="00A34B4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постановлением </w:t>
      </w:r>
      <w:r w:rsidR="00A34B4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</w:t>
      </w:r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министрации МО «</w:t>
      </w:r>
      <w:proofErr w:type="spellStart"/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Шаратское</w:t>
      </w:r>
      <w:proofErr w:type="spellEnd"/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» от 25 декабря 2024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г. №</w:t>
      </w:r>
      <w:r w:rsidR="00A34B4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C1355C"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194</w:t>
      </w:r>
      <w:r w:rsidRPr="00AE7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Программа).</w:t>
      </w:r>
    </w:p>
    <w:p w:rsidR="00E3533E" w:rsidRPr="00AE7A5B" w:rsidRDefault="00E3533E" w:rsidP="00A34B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Программы: Создание комфортных условий жизнедеятельности в сельской местности</w:t>
      </w:r>
      <w:r w:rsidR="00A34B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3533E" w:rsidRPr="00AE7A5B" w:rsidRDefault="00E3533E" w:rsidP="00A34B4B">
      <w:p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Основной задачей программы является:</w:t>
      </w:r>
      <w:r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eastAsia="Calibri" w:hAnsi="Times New Roman" w:cs="Times New Roman"/>
          <w:sz w:val="24"/>
          <w:szCs w:val="24"/>
        </w:rPr>
        <w:t>Активизация граждан, проживающих в сельской местности, в благоустройстве общественных пространств на территории МО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»</w:t>
      </w:r>
      <w:r w:rsidR="00A34B4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533E" w:rsidRPr="00AE7A5B" w:rsidRDefault="00E3533E" w:rsidP="00E3533E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533E" w:rsidRPr="00AE7A5B" w:rsidRDefault="00E3533E" w:rsidP="00E3533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AE7A5B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E3533E" w:rsidRPr="00AE7A5B" w:rsidRDefault="00E3533E" w:rsidP="00E3533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37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7670"/>
        <w:gridCol w:w="1701"/>
      </w:tblGrid>
      <w:tr w:rsidR="00E3533E" w:rsidRPr="00AE7A5B" w:rsidTr="00A34B4B">
        <w:trPr>
          <w:trHeight w:val="260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355C" w:rsidRPr="00AE7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3533E" w:rsidRPr="00AE7A5B" w:rsidTr="00A34B4B">
        <w:trPr>
          <w:trHeight w:val="210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3533E" w:rsidRPr="00AE7A5B" w:rsidTr="00A34B4B">
        <w:trPr>
          <w:trHeight w:val="21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ind w:leftChars="-1" w:left="-2" w:firstLineChars="9" w:firstLine="2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«Комплексное развитие муниципального образования «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Шаратское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» на 2025 - 2026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2 828,8</w:t>
            </w:r>
          </w:p>
        </w:tc>
      </w:tr>
      <w:tr w:rsidR="00E3533E" w:rsidRPr="00AE7A5B" w:rsidTr="00A34B4B">
        <w:trPr>
          <w:trHeight w:val="34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33E" w:rsidRPr="00AE7A5B" w:rsidTr="00A34B4B">
        <w:trPr>
          <w:trHeight w:val="32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E353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«Благоустройство населенных пунктов МО «</w:t>
            </w:r>
            <w:proofErr w:type="spellStart"/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2 828,8</w:t>
            </w:r>
          </w:p>
        </w:tc>
      </w:tr>
    </w:tbl>
    <w:p w:rsidR="00E3533E" w:rsidRPr="00AE7A5B" w:rsidRDefault="00C1355C" w:rsidP="00AE7A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34B4B">
        <w:rPr>
          <w:rFonts w:ascii="Times New Roman" w:eastAsia="Calibri" w:hAnsi="Times New Roman" w:cs="Times New Roman"/>
          <w:sz w:val="24"/>
          <w:szCs w:val="24"/>
        </w:rPr>
        <w:tab/>
      </w:r>
      <w:r w:rsidR="00E3533E" w:rsidRPr="00AE7A5B">
        <w:rPr>
          <w:rFonts w:ascii="Times New Roman" w:eastAsia="Calibri" w:hAnsi="Times New Roman" w:cs="Times New Roman"/>
          <w:sz w:val="24"/>
          <w:szCs w:val="24"/>
        </w:rPr>
        <w:t>В 2025 году в рамках реализации муниципальной программы были проведены следующие мероприятия</w:t>
      </w:r>
      <w:r w:rsidRPr="00AE7A5B">
        <w:rPr>
          <w:rFonts w:ascii="Times New Roman" w:eastAsia="Calibri" w:hAnsi="Times New Roman" w:cs="Times New Roman"/>
          <w:sz w:val="24"/>
          <w:szCs w:val="24"/>
        </w:rPr>
        <w:t>, общей стоимостью 2 828,8</w:t>
      </w:r>
      <w:r w:rsidR="00E3533E" w:rsidRPr="00AE7A5B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="00A34B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33E" w:rsidRPr="00AE7A5B">
        <w:rPr>
          <w:rFonts w:ascii="Times New Roman" w:eastAsia="Calibri" w:hAnsi="Times New Roman" w:cs="Times New Roman"/>
          <w:sz w:val="24"/>
          <w:szCs w:val="24"/>
        </w:rPr>
        <w:t>рублей:</w:t>
      </w:r>
    </w:p>
    <w:p w:rsidR="00E3533E" w:rsidRPr="00AE7A5B" w:rsidRDefault="00C1355C" w:rsidP="00AE7A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Обустроены детские игровые площадки на территории муниципального образования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» в д. 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Куйта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, с. 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Шараты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, д. Тангуты.</w:t>
      </w:r>
    </w:p>
    <w:p w:rsidR="00E3533E" w:rsidRPr="00AE7A5B" w:rsidRDefault="00E3533E" w:rsidP="00A34B4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Исполнение составило</w:t>
      </w:r>
      <w:r w:rsidR="00C1355C" w:rsidRPr="00AE7A5B">
        <w:rPr>
          <w:rFonts w:ascii="Times New Roman" w:hAnsi="Times New Roman" w:cs="Times New Roman"/>
          <w:sz w:val="24"/>
          <w:szCs w:val="24"/>
        </w:rPr>
        <w:t xml:space="preserve"> 100</w:t>
      </w:r>
      <w:r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6696D" w:rsidRPr="00AE7A5B" w:rsidRDefault="0036696D" w:rsidP="00AE7A5B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2119" w:rsidRPr="00A34B4B" w:rsidRDefault="00D42119" w:rsidP="00AE7A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B4B">
        <w:rPr>
          <w:rFonts w:ascii="Times New Roman" w:hAnsi="Times New Roman" w:cs="Times New Roman"/>
          <w:b/>
          <w:sz w:val="24"/>
          <w:szCs w:val="24"/>
        </w:rPr>
        <w:t>Непрограммные направления деятельности бюджета</w:t>
      </w:r>
      <w:r w:rsidR="001E300E" w:rsidRPr="00A34B4B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AB6D80" w:rsidRPr="00A34B4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B6D80" w:rsidRPr="00A34B4B">
        <w:rPr>
          <w:rFonts w:ascii="Times New Roman" w:hAnsi="Times New Roman" w:cs="Times New Roman"/>
          <w:b/>
          <w:sz w:val="24"/>
          <w:szCs w:val="24"/>
        </w:rPr>
        <w:t>Шаратское</w:t>
      </w:r>
      <w:proofErr w:type="spellEnd"/>
      <w:r w:rsidR="00AB6D80" w:rsidRPr="00A34B4B">
        <w:rPr>
          <w:rFonts w:ascii="Times New Roman" w:hAnsi="Times New Roman" w:cs="Times New Roman"/>
          <w:b/>
          <w:sz w:val="24"/>
          <w:szCs w:val="24"/>
        </w:rPr>
        <w:t>»</w:t>
      </w:r>
    </w:p>
    <w:p w:rsidR="00D42119" w:rsidRPr="00AE7A5B" w:rsidRDefault="00D42119" w:rsidP="00AE7A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42119" w:rsidRPr="00AE7A5B" w:rsidRDefault="00D42119" w:rsidP="00AE7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</w:t>
      </w:r>
      <w:r w:rsidR="006D6C1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 xml:space="preserve">бюджете муниципального образования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  <w:r w:rsidRPr="00AE7A5B">
        <w:rPr>
          <w:rFonts w:ascii="Times New Roman" w:hAnsi="Times New Roman" w:cs="Times New Roman"/>
          <w:sz w:val="24"/>
          <w:szCs w:val="24"/>
        </w:rPr>
        <w:t xml:space="preserve"> на реализацию непрограммных расходов предусмотрены бюджетные ассигнования на 20</w:t>
      </w:r>
      <w:r w:rsidR="003A3716" w:rsidRPr="00AE7A5B">
        <w:rPr>
          <w:rFonts w:ascii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75E1D" w:rsidRPr="00AE7A5B">
        <w:rPr>
          <w:rFonts w:ascii="Times New Roman" w:hAnsi="Times New Roman" w:cs="Times New Roman"/>
          <w:sz w:val="24"/>
          <w:szCs w:val="24"/>
        </w:rPr>
        <w:t>20841,6</w:t>
      </w:r>
      <w:r w:rsidR="006D6C1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  <w:r w:rsidR="008158FD" w:rsidRPr="00AE7A5B">
        <w:rPr>
          <w:rFonts w:ascii="Times New Roman" w:hAnsi="Times New Roman" w:cs="Times New Roman"/>
          <w:sz w:val="24"/>
          <w:szCs w:val="24"/>
        </w:rPr>
        <w:t xml:space="preserve">, исполнение по непрограммным расходам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19500,6</w:t>
      </w:r>
      <w:r w:rsidR="008158FD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75E1D" w:rsidRPr="00AE7A5B">
        <w:rPr>
          <w:rFonts w:ascii="Times New Roman" w:hAnsi="Times New Roman" w:cs="Times New Roman"/>
          <w:sz w:val="24"/>
          <w:szCs w:val="24"/>
        </w:rPr>
        <w:t xml:space="preserve"> или 93,6</w:t>
      </w:r>
      <w:r w:rsidR="00643ABA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AE7A5B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ассигнования:</w:t>
      </w:r>
    </w:p>
    <w:p w:rsidR="00D42119" w:rsidRPr="00AE7A5B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1. 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B724A" w:rsidRPr="00AE7A5B">
        <w:rPr>
          <w:rFonts w:ascii="Times New Roman" w:hAnsi="Times New Roman" w:cs="Times New Roman"/>
          <w:b/>
          <w:sz w:val="24"/>
          <w:szCs w:val="24"/>
        </w:rPr>
        <w:t>«Общегосударственные расходы»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предусмотрены расхо</w:t>
      </w:r>
      <w:r w:rsidR="00275E1D" w:rsidRPr="00AE7A5B">
        <w:rPr>
          <w:rFonts w:ascii="Times New Roman" w:hAnsi="Times New Roman" w:cs="Times New Roman"/>
          <w:sz w:val="24"/>
          <w:szCs w:val="24"/>
        </w:rPr>
        <w:t>ды в сумме 10336,0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="00EB724A" w:rsidRPr="00AE7A5B">
        <w:rPr>
          <w:rFonts w:ascii="Times New Roman" w:hAnsi="Times New Roman" w:cs="Times New Roman"/>
          <w:sz w:val="24"/>
          <w:szCs w:val="24"/>
        </w:rPr>
        <w:t>рублей</w:t>
      </w:r>
      <w:r w:rsidR="006C1C79" w:rsidRPr="00AE7A5B">
        <w:rPr>
          <w:rFonts w:ascii="Times New Roman" w:hAnsi="Times New Roman" w:cs="Times New Roman"/>
          <w:sz w:val="24"/>
          <w:szCs w:val="24"/>
        </w:rPr>
        <w:t>,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10257,8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="00275E1D" w:rsidRPr="00AE7A5B">
        <w:rPr>
          <w:rFonts w:ascii="Times New Roman" w:hAnsi="Times New Roman" w:cs="Times New Roman"/>
          <w:sz w:val="24"/>
          <w:szCs w:val="24"/>
        </w:rPr>
        <w:t>рублей или 99,2</w:t>
      </w:r>
      <w:r w:rsidR="006C1C79"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числе: </w:t>
      </w:r>
    </w:p>
    <w:p w:rsidR="00125EA4" w:rsidRPr="00AE7A5B" w:rsidRDefault="00D42119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AE7A5B">
        <w:rPr>
          <w:bCs/>
          <w:iCs/>
          <w:szCs w:val="24"/>
        </w:rPr>
        <w:t xml:space="preserve">- расходы </w:t>
      </w:r>
      <w:r w:rsidRPr="00AE7A5B">
        <w:rPr>
          <w:color w:val="000000"/>
          <w:szCs w:val="24"/>
        </w:rPr>
        <w:t>на обеспечение деятельности</w:t>
      </w:r>
      <w:r w:rsidRPr="00AE7A5B">
        <w:rPr>
          <w:bCs/>
          <w:iCs/>
          <w:szCs w:val="24"/>
        </w:rPr>
        <w:t xml:space="preserve"> главы муниципального образования </w:t>
      </w:r>
      <w:r w:rsidR="00AB6D80" w:rsidRPr="00AE7A5B">
        <w:rPr>
          <w:bCs/>
          <w:iCs/>
          <w:szCs w:val="24"/>
        </w:rPr>
        <w:t>«</w:t>
      </w:r>
      <w:proofErr w:type="spellStart"/>
      <w:r w:rsidR="00AB6D80" w:rsidRPr="00AE7A5B">
        <w:rPr>
          <w:bCs/>
          <w:iCs/>
          <w:szCs w:val="24"/>
        </w:rPr>
        <w:t>Шаратское</w:t>
      </w:r>
      <w:proofErr w:type="spellEnd"/>
      <w:r w:rsidR="00AB6D80" w:rsidRPr="00AE7A5B">
        <w:rPr>
          <w:bCs/>
          <w:iCs/>
          <w:szCs w:val="24"/>
        </w:rPr>
        <w:t>»</w:t>
      </w:r>
      <w:r w:rsidRPr="00AE7A5B">
        <w:rPr>
          <w:bCs/>
          <w:iCs/>
          <w:szCs w:val="24"/>
        </w:rPr>
        <w:t xml:space="preserve"> на 20</w:t>
      </w:r>
      <w:r w:rsidR="009A3B92" w:rsidRPr="00AE7A5B">
        <w:rPr>
          <w:bCs/>
          <w:iCs/>
          <w:szCs w:val="24"/>
        </w:rPr>
        <w:t>2</w:t>
      </w:r>
      <w:r w:rsidR="00275E1D" w:rsidRPr="00AE7A5B">
        <w:rPr>
          <w:bCs/>
          <w:iCs/>
          <w:szCs w:val="24"/>
        </w:rPr>
        <w:t>5</w:t>
      </w:r>
      <w:r w:rsidRPr="00AE7A5B">
        <w:rPr>
          <w:bCs/>
          <w:iCs/>
          <w:szCs w:val="24"/>
        </w:rPr>
        <w:t xml:space="preserve"> год запланированы в размере </w:t>
      </w:r>
      <w:r w:rsidR="00275E1D" w:rsidRPr="00AE7A5B">
        <w:rPr>
          <w:bCs/>
          <w:iCs/>
          <w:szCs w:val="24"/>
        </w:rPr>
        <w:t>1395,0</w:t>
      </w:r>
      <w:r w:rsidRPr="00AE7A5B">
        <w:rPr>
          <w:bCs/>
          <w:iCs/>
          <w:szCs w:val="24"/>
        </w:rPr>
        <w:t xml:space="preserve"> тыс.</w:t>
      </w:r>
      <w:r w:rsidR="006D6C1A" w:rsidRPr="00AE7A5B">
        <w:rPr>
          <w:bCs/>
          <w:iCs/>
          <w:szCs w:val="24"/>
        </w:rPr>
        <w:t xml:space="preserve"> </w:t>
      </w:r>
      <w:r w:rsidRPr="00AE7A5B">
        <w:rPr>
          <w:bCs/>
          <w:iCs/>
          <w:szCs w:val="24"/>
        </w:rPr>
        <w:t xml:space="preserve">рублей, </w:t>
      </w:r>
      <w:r w:rsidRPr="00AE7A5B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1395,0</w:t>
      </w:r>
      <w:r w:rsidRPr="00AE7A5B">
        <w:rPr>
          <w:szCs w:val="24"/>
        </w:rPr>
        <w:t xml:space="preserve"> тыс. рублей</w:t>
      </w:r>
      <w:r w:rsidR="00125EA4" w:rsidRPr="00AE7A5B">
        <w:rPr>
          <w:bCs/>
          <w:iCs/>
          <w:szCs w:val="24"/>
        </w:rPr>
        <w:t>.</w:t>
      </w:r>
    </w:p>
    <w:p w:rsidR="00D42119" w:rsidRPr="00AE7A5B" w:rsidRDefault="00125EA4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AE7A5B">
        <w:rPr>
          <w:bCs/>
          <w:iCs/>
          <w:szCs w:val="24"/>
        </w:rPr>
        <w:t>И</w:t>
      </w:r>
      <w:r w:rsidR="00D42119" w:rsidRPr="00AE7A5B">
        <w:rPr>
          <w:bCs/>
          <w:iCs/>
          <w:szCs w:val="24"/>
        </w:rPr>
        <w:t xml:space="preserve">сполнение составило </w:t>
      </w:r>
      <w:r w:rsidR="00275E1D" w:rsidRPr="00AE7A5B">
        <w:rPr>
          <w:bCs/>
          <w:iCs/>
          <w:szCs w:val="24"/>
        </w:rPr>
        <w:t>1395,0</w:t>
      </w:r>
      <w:r w:rsidR="0029160F" w:rsidRPr="00AE7A5B">
        <w:rPr>
          <w:bCs/>
          <w:iCs/>
          <w:szCs w:val="24"/>
        </w:rPr>
        <w:t xml:space="preserve"> тыс. рублей или </w:t>
      </w:r>
      <w:r w:rsidR="00643ABA" w:rsidRPr="00AE7A5B">
        <w:rPr>
          <w:bCs/>
          <w:iCs/>
          <w:szCs w:val="24"/>
        </w:rPr>
        <w:t>100</w:t>
      </w:r>
      <w:r w:rsidR="00A7231C" w:rsidRPr="00AE7A5B">
        <w:rPr>
          <w:bCs/>
          <w:iCs/>
          <w:szCs w:val="24"/>
        </w:rPr>
        <w:t>,0</w:t>
      </w:r>
      <w:r w:rsidR="00D42119" w:rsidRPr="00AE7A5B">
        <w:rPr>
          <w:bCs/>
          <w:iCs/>
          <w:szCs w:val="24"/>
        </w:rPr>
        <w:t>% от годового назначения,</w:t>
      </w:r>
      <w:r w:rsidR="006D6C1A" w:rsidRPr="00AE7A5B">
        <w:rPr>
          <w:bCs/>
          <w:iCs/>
          <w:szCs w:val="24"/>
        </w:rPr>
        <w:t xml:space="preserve"> </w:t>
      </w:r>
      <w:r w:rsidR="00D42119" w:rsidRPr="00AE7A5B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1395,0</w:t>
      </w:r>
      <w:r w:rsidR="00D42119" w:rsidRPr="00AE7A5B">
        <w:rPr>
          <w:szCs w:val="24"/>
        </w:rPr>
        <w:t xml:space="preserve"> тыс. рублей</w:t>
      </w:r>
      <w:r w:rsidR="00D42119" w:rsidRPr="00AE7A5B">
        <w:rPr>
          <w:bCs/>
          <w:iCs/>
          <w:szCs w:val="24"/>
        </w:rPr>
        <w:t>;</w:t>
      </w:r>
    </w:p>
    <w:p w:rsidR="00125EA4" w:rsidRPr="00AE7A5B" w:rsidRDefault="00D42119" w:rsidP="00D42119">
      <w:pPr>
        <w:pStyle w:val="21"/>
        <w:spacing w:after="0"/>
        <w:ind w:left="0" w:firstLine="709"/>
        <w:jc w:val="both"/>
        <w:rPr>
          <w:szCs w:val="24"/>
        </w:rPr>
      </w:pPr>
      <w:r w:rsidRPr="00AE7A5B">
        <w:rPr>
          <w:b/>
          <w:bCs/>
          <w:iCs/>
          <w:szCs w:val="24"/>
        </w:rPr>
        <w:lastRenderedPageBreak/>
        <w:t>-</w:t>
      </w:r>
      <w:r w:rsidR="00A34B4B">
        <w:rPr>
          <w:b/>
          <w:bCs/>
          <w:iCs/>
          <w:szCs w:val="24"/>
        </w:rPr>
        <w:t xml:space="preserve"> </w:t>
      </w:r>
      <w:r w:rsidRPr="00AE7A5B">
        <w:rPr>
          <w:bCs/>
          <w:iCs/>
          <w:szCs w:val="24"/>
        </w:rPr>
        <w:t>расходы</w:t>
      </w:r>
      <w:r w:rsidRPr="00AE7A5B">
        <w:rPr>
          <w:color w:val="000000"/>
          <w:szCs w:val="24"/>
        </w:rPr>
        <w:t xml:space="preserve"> на обеспечение деятельности </w:t>
      </w:r>
      <w:r w:rsidR="00A34B4B">
        <w:rPr>
          <w:color w:val="000000"/>
          <w:szCs w:val="24"/>
        </w:rPr>
        <w:t>А</w:t>
      </w:r>
      <w:r w:rsidRPr="00AE7A5B">
        <w:rPr>
          <w:color w:val="000000"/>
          <w:szCs w:val="24"/>
        </w:rPr>
        <w:t>дминистрации</w:t>
      </w:r>
      <w:r w:rsidRPr="00AE7A5B">
        <w:rPr>
          <w:szCs w:val="24"/>
        </w:rPr>
        <w:t xml:space="preserve"> муниципального образования </w:t>
      </w:r>
      <w:r w:rsidR="00AB6D80" w:rsidRPr="00AE7A5B">
        <w:rPr>
          <w:szCs w:val="24"/>
        </w:rPr>
        <w:t>«</w:t>
      </w:r>
      <w:proofErr w:type="spellStart"/>
      <w:r w:rsidR="00AB6D80" w:rsidRPr="00AE7A5B">
        <w:rPr>
          <w:szCs w:val="24"/>
        </w:rPr>
        <w:t>Шаратское</w:t>
      </w:r>
      <w:proofErr w:type="spellEnd"/>
      <w:r w:rsidR="00AB6D80" w:rsidRPr="00AE7A5B">
        <w:rPr>
          <w:szCs w:val="24"/>
        </w:rPr>
        <w:t>»</w:t>
      </w:r>
      <w:r w:rsidRPr="00AE7A5B">
        <w:rPr>
          <w:szCs w:val="24"/>
        </w:rPr>
        <w:t xml:space="preserve"> на 20</w:t>
      </w:r>
      <w:r w:rsidR="009A3B92" w:rsidRPr="00AE7A5B">
        <w:rPr>
          <w:szCs w:val="24"/>
        </w:rPr>
        <w:t>2</w:t>
      </w:r>
      <w:r w:rsidR="00275E1D" w:rsidRPr="00AE7A5B">
        <w:rPr>
          <w:szCs w:val="24"/>
        </w:rPr>
        <w:t>5</w:t>
      </w:r>
      <w:r w:rsidRPr="00AE7A5B">
        <w:rPr>
          <w:szCs w:val="24"/>
        </w:rPr>
        <w:t xml:space="preserve"> год запланированы в размере</w:t>
      </w:r>
      <w:r w:rsidR="00666888" w:rsidRPr="00AE7A5B">
        <w:rPr>
          <w:szCs w:val="24"/>
        </w:rPr>
        <w:t xml:space="preserve"> </w:t>
      </w:r>
      <w:r w:rsidR="00275E1D" w:rsidRPr="00AE7A5B">
        <w:rPr>
          <w:szCs w:val="24"/>
        </w:rPr>
        <w:t>7010,5</w:t>
      </w:r>
      <w:r w:rsidRPr="00AE7A5B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6186,7</w:t>
      </w:r>
      <w:r w:rsidR="00A7231C" w:rsidRPr="00AE7A5B">
        <w:rPr>
          <w:szCs w:val="24"/>
        </w:rPr>
        <w:t xml:space="preserve"> </w:t>
      </w:r>
      <w:r w:rsidRPr="00AE7A5B">
        <w:rPr>
          <w:szCs w:val="24"/>
        </w:rPr>
        <w:t>тыс. рублей</w:t>
      </w:r>
      <w:r w:rsidR="00125EA4" w:rsidRPr="00AE7A5B">
        <w:rPr>
          <w:szCs w:val="24"/>
        </w:rPr>
        <w:t>.</w:t>
      </w:r>
    </w:p>
    <w:p w:rsidR="00D42119" w:rsidRPr="00AE7A5B" w:rsidRDefault="00125EA4" w:rsidP="00D42119">
      <w:pPr>
        <w:pStyle w:val="21"/>
        <w:spacing w:after="0"/>
        <w:ind w:left="0" w:firstLine="709"/>
        <w:jc w:val="both"/>
        <w:rPr>
          <w:szCs w:val="24"/>
        </w:rPr>
      </w:pPr>
      <w:r w:rsidRPr="00AE7A5B">
        <w:rPr>
          <w:szCs w:val="24"/>
        </w:rPr>
        <w:t>И</w:t>
      </w:r>
      <w:r w:rsidR="00D42119" w:rsidRPr="00AE7A5B">
        <w:rPr>
          <w:szCs w:val="24"/>
        </w:rPr>
        <w:t xml:space="preserve">сполнение составило </w:t>
      </w:r>
      <w:r w:rsidR="00275E1D" w:rsidRPr="00AE7A5B">
        <w:rPr>
          <w:szCs w:val="24"/>
        </w:rPr>
        <w:t>6932,3</w:t>
      </w:r>
      <w:r w:rsidR="00D42119" w:rsidRPr="00AE7A5B">
        <w:rPr>
          <w:szCs w:val="24"/>
        </w:rPr>
        <w:t xml:space="preserve"> тыс. рублей или </w:t>
      </w:r>
      <w:r w:rsidR="00275E1D" w:rsidRPr="00AE7A5B">
        <w:rPr>
          <w:szCs w:val="24"/>
        </w:rPr>
        <w:t>98,9</w:t>
      </w:r>
      <w:r w:rsidR="00D42119" w:rsidRPr="00AE7A5B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6186,7</w:t>
      </w:r>
      <w:r w:rsidR="00D42119" w:rsidRPr="00AE7A5B">
        <w:rPr>
          <w:szCs w:val="24"/>
        </w:rPr>
        <w:t xml:space="preserve"> тыс. рублей;</w:t>
      </w:r>
    </w:p>
    <w:p w:rsidR="00125EA4" w:rsidRPr="00AE7A5B" w:rsidRDefault="00D42119" w:rsidP="00125EA4">
      <w:pPr>
        <w:pStyle w:val="21"/>
        <w:spacing w:after="0"/>
        <w:ind w:left="0" w:firstLine="708"/>
        <w:jc w:val="both"/>
        <w:rPr>
          <w:szCs w:val="24"/>
        </w:rPr>
      </w:pPr>
      <w:r w:rsidRPr="00AE7A5B">
        <w:rPr>
          <w:szCs w:val="24"/>
        </w:rPr>
        <w:t xml:space="preserve">- расходы на обеспечение деятельности финансового органа в размере </w:t>
      </w:r>
      <w:r w:rsidR="00275E1D" w:rsidRPr="00AE7A5B">
        <w:rPr>
          <w:szCs w:val="24"/>
        </w:rPr>
        <w:t>1929,8</w:t>
      </w:r>
      <w:r w:rsidRPr="00AE7A5B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1929,8</w:t>
      </w:r>
      <w:r w:rsidRPr="00AE7A5B">
        <w:rPr>
          <w:szCs w:val="24"/>
        </w:rPr>
        <w:t xml:space="preserve"> тыс. рублей</w:t>
      </w:r>
      <w:r w:rsidR="00125EA4" w:rsidRPr="00AE7A5B">
        <w:rPr>
          <w:szCs w:val="24"/>
        </w:rPr>
        <w:t>.</w:t>
      </w:r>
      <w:r w:rsidRPr="00AE7A5B">
        <w:rPr>
          <w:szCs w:val="24"/>
        </w:rPr>
        <w:t xml:space="preserve"> </w:t>
      </w:r>
    </w:p>
    <w:p w:rsidR="00D42119" w:rsidRPr="00AE7A5B" w:rsidRDefault="00125EA4" w:rsidP="00125EA4">
      <w:pPr>
        <w:pStyle w:val="21"/>
        <w:spacing w:after="0"/>
        <w:ind w:left="0" w:firstLine="708"/>
        <w:jc w:val="both"/>
        <w:rPr>
          <w:szCs w:val="24"/>
        </w:rPr>
      </w:pPr>
      <w:r w:rsidRPr="00AE7A5B">
        <w:rPr>
          <w:szCs w:val="24"/>
        </w:rPr>
        <w:t>И</w:t>
      </w:r>
      <w:r w:rsidR="00D42119" w:rsidRPr="00AE7A5B">
        <w:rPr>
          <w:szCs w:val="24"/>
        </w:rPr>
        <w:t xml:space="preserve">сполнение составило </w:t>
      </w:r>
      <w:r w:rsidR="00275E1D" w:rsidRPr="00AE7A5B">
        <w:rPr>
          <w:szCs w:val="24"/>
        </w:rPr>
        <w:t>1929,8</w:t>
      </w:r>
      <w:r w:rsidR="00D42119" w:rsidRPr="00AE7A5B">
        <w:rPr>
          <w:szCs w:val="24"/>
        </w:rPr>
        <w:t xml:space="preserve"> тыс. рублей, или </w:t>
      </w:r>
      <w:r w:rsidR="00643ABA" w:rsidRPr="00AE7A5B">
        <w:rPr>
          <w:szCs w:val="24"/>
        </w:rPr>
        <w:t>100,0</w:t>
      </w:r>
      <w:r w:rsidR="00D42119" w:rsidRPr="00AE7A5B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1929,8</w:t>
      </w:r>
      <w:r w:rsidR="00D42119" w:rsidRPr="00AE7A5B">
        <w:rPr>
          <w:szCs w:val="24"/>
        </w:rPr>
        <w:t xml:space="preserve"> тыс. рублей</w:t>
      </w:r>
      <w:r w:rsidR="00A34B4B">
        <w:rPr>
          <w:szCs w:val="24"/>
        </w:rPr>
        <w:t>.</w:t>
      </w:r>
    </w:p>
    <w:p w:rsidR="00125EA4" w:rsidRPr="00AE7A5B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связи с принятием Закона Иркутской области от 4 апреля 2014 года № 37-ОЗ «О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 мун</w:t>
      </w:r>
      <w:r w:rsidR="00D26660" w:rsidRPr="00AE7A5B">
        <w:rPr>
          <w:rFonts w:ascii="Times New Roman" w:hAnsi="Times New Roman" w:cs="Times New Roman"/>
          <w:sz w:val="24"/>
          <w:szCs w:val="24"/>
        </w:rPr>
        <w:t>иципальному образованию «</w:t>
      </w:r>
      <w:proofErr w:type="spellStart"/>
      <w:r w:rsidR="00D2666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hAnsi="Times New Roman" w:cs="Times New Roman"/>
          <w:sz w:val="24"/>
          <w:szCs w:val="24"/>
        </w:rPr>
        <w:t>» на осуществление областного государственного полномочия предусмотрены субвенции на 202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в сумме 0,7 тыс. рублей.</w:t>
      </w:r>
    </w:p>
    <w:p w:rsidR="00125EA4" w:rsidRPr="00AE7A5B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Исполнение составило 0,7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>рублей или 100,0% от годового назначения.</w:t>
      </w:r>
    </w:p>
    <w:p w:rsidR="00D42119" w:rsidRPr="00AE7A5B" w:rsidRDefault="00EB724A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2. По разделу </w:t>
      </w:r>
      <w:r w:rsidRPr="00AE7A5B">
        <w:rPr>
          <w:rFonts w:ascii="Times New Roman" w:hAnsi="Times New Roman" w:cs="Times New Roman"/>
          <w:b/>
          <w:sz w:val="24"/>
          <w:szCs w:val="24"/>
        </w:rPr>
        <w:t>«Н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ациональн</w:t>
      </w:r>
      <w:r w:rsidRPr="00AE7A5B">
        <w:rPr>
          <w:rFonts w:ascii="Times New Roman" w:hAnsi="Times New Roman" w:cs="Times New Roman"/>
          <w:b/>
          <w:sz w:val="24"/>
          <w:szCs w:val="24"/>
        </w:rPr>
        <w:t>ая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 xml:space="preserve"> оборон</w:t>
      </w:r>
      <w:r w:rsidRPr="00AE7A5B">
        <w:rPr>
          <w:rFonts w:ascii="Times New Roman" w:hAnsi="Times New Roman" w:cs="Times New Roman"/>
          <w:b/>
          <w:sz w:val="24"/>
          <w:szCs w:val="24"/>
        </w:rPr>
        <w:t>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предусмотрены бюджетные ассигнования в размере </w:t>
      </w:r>
      <w:r w:rsidR="00275E1D" w:rsidRPr="00AE7A5B">
        <w:rPr>
          <w:rFonts w:ascii="Times New Roman" w:hAnsi="Times New Roman" w:cs="Times New Roman"/>
          <w:sz w:val="24"/>
          <w:szCs w:val="24"/>
        </w:rPr>
        <w:t>250,0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</w:t>
      </w:r>
      <w:r w:rsidR="00A34B4B">
        <w:rPr>
          <w:rFonts w:ascii="Times New Roman" w:hAnsi="Times New Roman" w:cs="Times New Roman"/>
          <w:sz w:val="24"/>
          <w:szCs w:val="24"/>
        </w:rPr>
        <w:t>-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275E1D" w:rsidRPr="00AE7A5B">
        <w:rPr>
          <w:rFonts w:ascii="Times New Roman" w:hAnsi="Times New Roman" w:cs="Times New Roman"/>
          <w:sz w:val="24"/>
          <w:szCs w:val="24"/>
        </w:rPr>
        <w:t>243,9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66888" w:rsidRPr="00AE7A5B">
        <w:rPr>
          <w:rFonts w:ascii="Times New Roman" w:hAnsi="Times New Roman" w:cs="Times New Roman"/>
          <w:sz w:val="24"/>
          <w:szCs w:val="24"/>
        </w:rPr>
        <w:t>.</w:t>
      </w:r>
      <w:r w:rsidR="00643AB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666888" w:rsidRPr="00AE7A5B">
        <w:rPr>
          <w:rFonts w:ascii="Times New Roman" w:hAnsi="Times New Roman" w:cs="Times New Roman"/>
          <w:sz w:val="24"/>
          <w:szCs w:val="24"/>
        </w:rPr>
        <w:t>И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250,0</w:t>
      </w:r>
      <w:r w:rsidR="000074B5"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50B0" w:rsidRPr="00AE7A5B">
        <w:rPr>
          <w:rFonts w:ascii="Times New Roman" w:hAnsi="Times New Roman" w:cs="Times New Roman"/>
          <w:sz w:val="24"/>
          <w:szCs w:val="24"/>
        </w:rPr>
        <w:t>100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rFonts w:ascii="Times New Roman" w:hAnsi="Times New Roman" w:cs="Times New Roman"/>
          <w:sz w:val="24"/>
          <w:szCs w:val="24"/>
        </w:rPr>
        <w:t>243,9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42119" w:rsidRPr="00AE7A5B" w:rsidRDefault="00C1355C" w:rsidP="00D42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3</w:t>
      </w:r>
      <w:r w:rsidR="00275E1D" w:rsidRPr="00AE7A5B">
        <w:rPr>
          <w:rFonts w:ascii="Times New Roman" w:hAnsi="Times New Roman" w:cs="Times New Roman"/>
          <w:sz w:val="24"/>
          <w:szCs w:val="24"/>
        </w:rPr>
        <w:t>. Объем финансирования на 2025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год по разделу 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«Культура»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установлен в размере </w:t>
      </w:r>
      <w:r w:rsidR="00275E1D" w:rsidRPr="00AE7A5B">
        <w:rPr>
          <w:rFonts w:ascii="Times New Roman" w:hAnsi="Times New Roman" w:cs="Times New Roman"/>
          <w:sz w:val="24"/>
          <w:szCs w:val="24"/>
        </w:rPr>
        <w:t>9912,4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рублей, в том числе по расходам на выплату заработной платы с начислениями на неё персоналу казенных учреждений </w:t>
      </w:r>
      <w:r w:rsidR="00A34B4B">
        <w:rPr>
          <w:rFonts w:ascii="Times New Roman" w:hAnsi="Times New Roman" w:cs="Times New Roman"/>
          <w:sz w:val="24"/>
          <w:szCs w:val="24"/>
        </w:rPr>
        <w:t>-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911741" w:rsidRPr="00AE7A5B">
        <w:rPr>
          <w:rFonts w:ascii="Times New Roman" w:hAnsi="Times New Roman" w:cs="Times New Roman"/>
          <w:sz w:val="24"/>
          <w:szCs w:val="24"/>
        </w:rPr>
        <w:t>6436,4</w:t>
      </w:r>
      <w:r w:rsidR="001D04A2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2119" w:rsidRPr="00AE7A5B">
        <w:rPr>
          <w:rFonts w:ascii="Times New Roman" w:hAnsi="Times New Roman" w:cs="Times New Roman"/>
          <w:sz w:val="24"/>
          <w:szCs w:val="24"/>
        </w:rPr>
        <w:t>.</w:t>
      </w:r>
    </w:p>
    <w:p w:rsidR="00D42119" w:rsidRPr="00AE7A5B" w:rsidRDefault="00D4211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911741" w:rsidRPr="00AE7A5B">
        <w:rPr>
          <w:rFonts w:ascii="Times New Roman" w:hAnsi="Times New Roman" w:cs="Times New Roman"/>
          <w:sz w:val="24"/>
          <w:szCs w:val="24"/>
        </w:rPr>
        <w:t>8649,6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11741" w:rsidRPr="00AE7A5B">
        <w:rPr>
          <w:rFonts w:ascii="Times New Roman" w:hAnsi="Times New Roman" w:cs="Times New Roman"/>
          <w:sz w:val="24"/>
          <w:szCs w:val="24"/>
        </w:rPr>
        <w:t>87,3</w:t>
      </w:r>
      <w:r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по расходам на выплату заработной платы с начислениями на неё персоналу казенных учреждений </w:t>
      </w:r>
      <w:r w:rsidR="00A34B4B">
        <w:rPr>
          <w:rFonts w:ascii="Times New Roman" w:hAnsi="Times New Roman" w:cs="Times New Roman"/>
          <w:sz w:val="24"/>
          <w:szCs w:val="24"/>
        </w:rPr>
        <w:t>-</w:t>
      </w:r>
      <w:r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911741" w:rsidRPr="00AE7A5B">
        <w:rPr>
          <w:rFonts w:ascii="Times New Roman" w:hAnsi="Times New Roman" w:cs="Times New Roman"/>
          <w:sz w:val="24"/>
          <w:szCs w:val="24"/>
        </w:rPr>
        <w:t>6436,4</w:t>
      </w:r>
      <w:r w:rsidR="00F70206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1D04A2" w:rsidRPr="00AE7A5B">
        <w:rPr>
          <w:rFonts w:ascii="Times New Roman" w:hAnsi="Times New Roman" w:cs="Times New Roman"/>
          <w:sz w:val="24"/>
          <w:szCs w:val="24"/>
        </w:rPr>
        <w:t>тыс. рублей</w:t>
      </w:r>
      <w:r w:rsidRPr="00AE7A5B">
        <w:rPr>
          <w:rFonts w:ascii="Times New Roman" w:hAnsi="Times New Roman" w:cs="Times New Roman"/>
          <w:sz w:val="24"/>
          <w:szCs w:val="24"/>
        </w:rPr>
        <w:t>.</w:t>
      </w:r>
    </w:p>
    <w:p w:rsidR="0074377D" w:rsidRPr="00AE7A5B" w:rsidRDefault="00CB295D" w:rsidP="00F354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В данном разделе предусмотрены </w:t>
      </w:r>
      <w:r w:rsidR="005D4540" w:rsidRPr="00AE7A5B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AE7A5B">
        <w:rPr>
          <w:rFonts w:ascii="Times New Roman" w:hAnsi="Times New Roman" w:cs="Times New Roman"/>
          <w:sz w:val="24"/>
          <w:szCs w:val="24"/>
        </w:rPr>
        <w:t xml:space="preserve">на реализацию мероприятий перечня проектов народных инициатив в размере </w:t>
      </w:r>
      <w:r w:rsidR="00911741" w:rsidRPr="00AE7A5B">
        <w:rPr>
          <w:rFonts w:ascii="Times New Roman" w:hAnsi="Times New Roman" w:cs="Times New Roman"/>
          <w:sz w:val="24"/>
          <w:szCs w:val="24"/>
        </w:rPr>
        <w:t>530,5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, исполнение составило 100% от годового назначения, </w:t>
      </w:r>
      <w:r w:rsidR="00911741" w:rsidRPr="00AE7A5B">
        <w:rPr>
          <w:rFonts w:ascii="Times New Roman" w:hAnsi="Times New Roman" w:cs="Times New Roman"/>
          <w:sz w:val="24"/>
          <w:szCs w:val="24"/>
        </w:rPr>
        <w:t xml:space="preserve">а также на реализацию инициативного проекта «Сельскому 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клубу </w:t>
      </w:r>
      <w:r w:rsidR="00911741" w:rsidRPr="00AE7A5B">
        <w:rPr>
          <w:rFonts w:ascii="Times New Roman" w:hAnsi="Times New Roman" w:cs="Times New Roman"/>
          <w:sz w:val="24"/>
          <w:szCs w:val="24"/>
        </w:rPr>
        <w:t>новую жизнь!»</w:t>
      </w:r>
      <w:r w:rsidR="00D80E2F" w:rsidRPr="00AE7A5B">
        <w:rPr>
          <w:rFonts w:ascii="Times New Roman" w:hAnsi="Times New Roman" w:cs="Times New Roman"/>
          <w:sz w:val="24"/>
          <w:szCs w:val="24"/>
        </w:rPr>
        <w:t>, и</w:t>
      </w:r>
      <w:r w:rsidR="00911741" w:rsidRPr="00AE7A5B">
        <w:rPr>
          <w:rFonts w:ascii="Times New Roman" w:eastAsia="Times New Roman" w:hAnsi="Times New Roman" w:cs="Times New Roman"/>
          <w:sz w:val="24"/>
          <w:szCs w:val="24"/>
        </w:rPr>
        <w:t xml:space="preserve">сполнение по данным расходам составило </w:t>
      </w:r>
      <w:r w:rsidR="00D80E2F" w:rsidRPr="00AE7A5B">
        <w:rPr>
          <w:rFonts w:ascii="Times New Roman" w:eastAsia="Times New Roman" w:hAnsi="Times New Roman" w:cs="Times New Roman"/>
          <w:sz w:val="24"/>
          <w:szCs w:val="24"/>
        </w:rPr>
        <w:t>45,5</w:t>
      </w:r>
      <w:r w:rsidR="00911741" w:rsidRPr="00AE7A5B">
        <w:rPr>
          <w:rFonts w:ascii="Times New Roman" w:eastAsia="Times New Roman" w:hAnsi="Times New Roman" w:cs="Times New Roman"/>
          <w:sz w:val="24"/>
          <w:szCs w:val="24"/>
        </w:rPr>
        <w:t>% от годового назначения</w:t>
      </w:r>
      <w:r w:rsidR="00A34B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4DA3" w:rsidRPr="00AE7A5B" w:rsidRDefault="00C1355C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4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. </w:t>
      </w:r>
      <w:r w:rsidR="0074377D" w:rsidRPr="00AE7A5B">
        <w:rPr>
          <w:rFonts w:ascii="Times New Roman" w:hAnsi="Times New Roman" w:cs="Times New Roman"/>
          <w:sz w:val="24"/>
          <w:szCs w:val="24"/>
        </w:rPr>
        <w:t>П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о разделу 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«Прочие межбюджетные трансферты общего характера»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74377D" w:rsidRPr="00AE7A5B">
        <w:rPr>
          <w:rFonts w:ascii="Times New Roman" w:hAnsi="Times New Roman" w:cs="Times New Roman"/>
          <w:sz w:val="24"/>
          <w:szCs w:val="24"/>
        </w:rPr>
        <w:t>предусмотрены расходы в сумме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911741" w:rsidRPr="00AE7A5B">
        <w:rPr>
          <w:rFonts w:ascii="Times New Roman" w:hAnsi="Times New Roman" w:cs="Times New Roman"/>
          <w:sz w:val="24"/>
          <w:szCs w:val="24"/>
        </w:rPr>
        <w:t>117,6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 на осуществление внешнего муниципального контроля</w:t>
      </w:r>
      <w:r w:rsidR="00D42119" w:rsidRPr="00AE7A5B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 соглашением с муниципальным районом</w:t>
      </w:r>
      <w:r w:rsidR="00D42119" w:rsidRPr="00AE7A5B">
        <w:rPr>
          <w:rFonts w:ascii="Times New Roman" w:hAnsi="Times New Roman" w:cs="Times New Roman"/>
          <w:sz w:val="24"/>
          <w:szCs w:val="24"/>
        </w:rPr>
        <w:t>.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911741" w:rsidRPr="00AE7A5B">
        <w:rPr>
          <w:rFonts w:ascii="Times New Roman" w:hAnsi="Times New Roman" w:cs="Times New Roman"/>
          <w:sz w:val="24"/>
          <w:szCs w:val="24"/>
        </w:rPr>
        <w:t>117,6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D5C10" w:rsidRPr="00AE7A5B">
        <w:rPr>
          <w:rFonts w:ascii="Times New Roman" w:hAnsi="Times New Roman" w:cs="Times New Roman"/>
          <w:sz w:val="24"/>
          <w:szCs w:val="24"/>
        </w:rPr>
        <w:t>1</w:t>
      </w:r>
      <w:r w:rsidR="009932F4" w:rsidRPr="00AE7A5B">
        <w:rPr>
          <w:rFonts w:ascii="Times New Roman" w:hAnsi="Times New Roman" w:cs="Times New Roman"/>
          <w:sz w:val="24"/>
          <w:szCs w:val="24"/>
        </w:rPr>
        <w:t>00</w:t>
      </w:r>
      <w:r w:rsidR="00D42119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207459" w:rsidRDefault="00C1355C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5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. По разделу </w:t>
      </w:r>
      <w:r w:rsidR="00207459" w:rsidRPr="00AE7A5B">
        <w:rPr>
          <w:rFonts w:ascii="Times New Roman" w:hAnsi="Times New Roman" w:cs="Times New Roman"/>
          <w:b/>
          <w:sz w:val="24"/>
          <w:szCs w:val="24"/>
        </w:rPr>
        <w:t>«Пенсионное обеспечение»</w:t>
      </w:r>
      <w:r w:rsidR="00911741" w:rsidRPr="00AE7A5B">
        <w:rPr>
          <w:rFonts w:ascii="Times New Roman" w:hAnsi="Times New Roman" w:cs="Times New Roman"/>
          <w:sz w:val="24"/>
          <w:szCs w:val="24"/>
        </w:rPr>
        <w:t xml:space="preserve"> на 2025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год пре</w:t>
      </w:r>
      <w:r w:rsidR="00911741" w:rsidRPr="00AE7A5B">
        <w:rPr>
          <w:rFonts w:ascii="Times New Roman" w:hAnsi="Times New Roman" w:cs="Times New Roman"/>
          <w:sz w:val="24"/>
          <w:szCs w:val="24"/>
        </w:rPr>
        <w:t>дусмотрены расходы в сумме 225,6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рублей на выплату пенсии за выслугу лет работнику </w:t>
      </w:r>
      <w:r w:rsidR="00A34B4B">
        <w:rPr>
          <w:rFonts w:ascii="Times New Roman" w:hAnsi="Times New Roman" w:cs="Times New Roman"/>
          <w:sz w:val="24"/>
          <w:szCs w:val="24"/>
        </w:rPr>
        <w:t>А</w:t>
      </w:r>
      <w:r w:rsidR="00207459" w:rsidRPr="00AE7A5B">
        <w:rPr>
          <w:rFonts w:ascii="Times New Roman" w:hAnsi="Times New Roman" w:cs="Times New Roman"/>
          <w:sz w:val="24"/>
          <w:szCs w:val="24"/>
        </w:rPr>
        <w:t>дминистр</w:t>
      </w:r>
      <w:r w:rsidR="00911741" w:rsidRPr="00AE7A5B">
        <w:rPr>
          <w:rFonts w:ascii="Times New Roman" w:hAnsi="Times New Roman" w:cs="Times New Roman"/>
          <w:sz w:val="24"/>
          <w:szCs w:val="24"/>
        </w:rPr>
        <w:t>ации. Исполнение составило 225,6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="00207459" w:rsidRPr="00AE7A5B">
        <w:rPr>
          <w:rFonts w:ascii="Times New Roman" w:hAnsi="Times New Roman" w:cs="Times New Roman"/>
          <w:sz w:val="24"/>
          <w:szCs w:val="24"/>
        </w:rPr>
        <w:t>рублей или 100% от годового назначения.</w:t>
      </w:r>
    </w:p>
    <w:p w:rsidR="00A34B4B" w:rsidRPr="00AE7A5B" w:rsidRDefault="00A34B4B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42119" w:rsidRPr="00AE7A5B" w:rsidRDefault="00D42119" w:rsidP="000D4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  <w:u w:val="single"/>
        </w:rPr>
        <w:t>ИСТОЧНИКИ ФИНАНСИРОВАНИЯ ДЕФИЦИТА МЕСТНОГО БЮДЖЕТА</w:t>
      </w:r>
    </w:p>
    <w:p w:rsidR="00D42119" w:rsidRPr="00AE7A5B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04DA3" w:rsidRPr="00AE7A5B" w:rsidRDefault="00D42119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Исходя из запланированных доходов и расходов местного бюджета, дефицит бюджета составил в 20</w:t>
      </w:r>
      <w:r w:rsidR="001D04A2" w:rsidRPr="00AE7A5B">
        <w:rPr>
          <w:rFonts w:ascii="Times New Roman" w:hAnsi="Times New Roman" w:cs="Times New Roman"/>
          <w:sz w:val="24"/>
          <w:szCs w:val="24"/>
        </w:rPr>
        <w:t>2</w:t>
      </w:r>
      <w:r w:rsidR="00911741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80E2F" w:rsidRPr="00AE7A5B">
        <w:rPr>
          <w:rFonts w:ascii="Times New Roman" w:hAnsi="Times New Roman" w:cs="Times New Roman"/>
          <w:sz w:val="24"/>
          <w:szCs w:val="24"/>
        </w:rPr>
        <w:t>405,5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0E41" w:rsidRPr="00AE7A5B">
        <w:rPr>
          <w:rFonts w:ascii="Times New Roman" w:hAnsi="Times New Roman" w:cs="Times New Roman"/>
          <w:sz w:val="24"/>
          <w:szCs w:val="24"/>
        </w:rPr>
        <w:t xml:space="preserve"> с учетом остатков на едином счете муниципального образования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  <w:r w:rsidR="005E0E41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5E0E41" w:rsidRPr="008A4DA6">
        <w:rPr>
          <w:rFonts w:ascii="Times New Roman" w:hAnsi="Times New Roman" w:cs="Times New Roman"/>
          <w:sz w:val="24"/>
          <w:szCs w:val="24"/>
        </w:rPr>
        <w:t>на 01.01.202</w:t>
      </w:r>
      <w:r w:rsidR="00D80E2F" w:rsidRPr="008A4DA6">
        <w:rPr>
          <w:rFonts w:ascii="Times New Roman" w:hAnsi="Times New Roman" w:cs="Times New Roman"/>
          <w:sz w:val="24"/>
          <w:szCs w:val="24"/>
        </w:rPr>
        <w:t>5</w:t>
      </w:r>
      <w:r w:rsidR="005E0E41" w:rsidRPr="008A4DA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A4DA6">
        <w:rPr>
          <w:rFonts w:ascii="Times New Roman" w:hAnsi="Times New Roman" w:cs="Times New Roman"/>
          <w:sz w:val="24"/>
          <w:szCs w:val="24"/>
        </w:rPr>
        <w:t xml:space="preserve">. </w:t>
      </w:r>
      <w:r w:rsidRPr="00AE7A5B">
        <w:rPr>
          <w:rFonts w:ascii="Times New Roman" w:hAnsi="Times New Roman" w:cs="Times New Roman"/>
          <w:sz w:val="24"/>
          <w:szCs w:val="24"/>
        </w:rPr>
        <w:t>Отношение объема дефицита к доходам без учета объема безвозмездных поступлений составил</w:t>
      </w:r>
      <w:r w:rsidR="00A34B4B">
        <w:rPr>
          <w:rFonts w:ascii="Times New Roman" w:hAnsi="Times New Roman" w:cs="Times New Roman"/>
          <w:sz w:val="24"/>
          <w:szCs w:val="24"/>
        </w:rPr>
        <w:t>о</w:t>
      </w:r>
      <w:r w:rsidR="0014347D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B850B0" w:rsidRPr="00AE7A5B">
        <w:rPr>
          <w:rFonts w:ascii="Times New Roman" w:hAnsi="Times New Roman" w:cs="Times New Roman"/>
          <w:sz w:val="24"/>
          <w:szCs w:val="24"/>
        </w:rPr>
        <w:t>0</w:t>
      </w:r>
      <w:r w:rsidRPr="00AE7A5B">
        <w:rPr>
          <w:rFonts w:ascii="Times New Roman" w:hAnsi="Times New Roman" w:cs="Times New Roman"/>
          <w:sz w:val="24"/>
          <w:szCs w:val="24"/>
        </w:rPr>
        <w:t>%.</w:t>
      </w:r>
    </w:p>
    <w:p w:rsidR="00122364" w:rsidRPr="008A4DA6" w:rsidRDefault="00122364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lastRenderedPageBreak/>
        <w:t>Остаток средств на счетах бюджета муниципального образования по состоянию на 01.01.202</w:t>
      </w:r>
      <w:r w:rsidR="00D80E2F" w:rsidRPr="00AE7A5B">
        <w:rPr>
          <w:rFonts w:ascii="Times New Roman" w:hAnsi="Times New Roman" w:cs="Times New Roman"/>
          <w:sz w:val="24"/>
          <w:szCs w:val="24"/>
        </w:rPr>
        <w:t>6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bookmarkStart w:id="0" w:name="_GoBack"/>
      <w:r w:rsidR="00D80E2F" w:rsidRPr="008A4DA6">
        <w:rPr>
          <w:rFonts w:ascii="Times New Roman" w:hAnsi="Times New Roman" w:cs="Times New Roman"/>
          <w:sz w:val="24"/>
          <w:szCs w:val="24"/>
        </w:rPr>
        <w:t>494,4</w:t>
      </w:r>
      <w:r w:rsidRPr="008A4DA6">
        <w:rPr>
          <w:rFonts w:ascii="Times New Roman" w:hAnsi="Times New Roman" w:cs="Times New Roman"/>
          <w:sz w:val="24"/>
          <w:szCs w:val="24"/>
        </w:rPr>
        <w:t xml:space="preserve"> тыс. рублей, в том числе: целевые средства – </w:t>
      </w:r>
      <w:r w:rsidR="00D80E2F" w:rsidRPr="008A4DA6">
        <w:rPr>
          <w:rFonts w:ascii="Times New Roman" w:hAnsi="Times New Roman" w:cs="Times New Roman"/>
          <w:sz w:val="24"/>
          <w:szCs w:val="24"/>
        </w:rPr>
        <w:t>3128,5</w:t>
      </w:r>
      <w:r w:rsidRPr="008A4DA6">
        <w:rPr>
          <w:rFonts w:ascii="Times New Roman" w:hAnsi="Times New Roman" w:cs="Times New Roman"/>
          <w:sz w:val="24"/>
          <w:szCs w:val="24"/>
        </w:rPr>
        <w:t xml:space="preserve"> тыс. рублей (акцизы – </w:t>
      </w:r>
      <w:r w:rsidR="00D80E2F" w:rsidRPr="008A4DA6">
        <w:rPr>
          <w:rFonts w:ascii="Times New Roman" w:hAnsi="Times New Roman" w:cs="Times New Roman"/>
          <w:sz w:val="24"/>
          <w:szCs w:val="24"/>
        </w:rPr>
        <w:t>3008,0</w:t>
      </w:r>
      <w:r w:rsidRPr="008A4DA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0E2F" w:rsidRPr="008A4DA6">
        <w:rPr>
          <w:rFonts w:ascii="Times New Roman" w:hAnsi="Times New Roman" w:cs="Times New Roman"/>
          <w:sz w:val="24"/>
          <w:szCs w:val="24"/>
        </w:rPr>
        <w:t xml:space="preserve">, инициативные платежи – 120,5 </w:t>
      </w:r>
      <w:proofErr w:type="spellStart"/>
      <w:proofErr w:type="gramStart"/>
      <w:r w:rsidR="00D80E2F" w:rsidRPr="008A4DA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8A4DA6">
        <w:rPr>
          <w:rFonts w:ascii="Times New Roman" w:hAnsi="Times New Roman" w:cs="Times New Roman"/>
          <w:sz w:val="24"/>
          <w:szCs w:val="24"/>
        </w:rPr>
        <w:t>)</w:t>
      </w:r>
      <w:r w:rsidR="00083838" w:rsidRPr="008A4DA6">
        <w:rPr>
          <w:rFonts w:ascii="Times New Roman" w:hAnsi="Times New Roman" w:cs="Times New Roman"/>
          <w:sz w:val="24"/>
          <w:szCs w:val="24"/>
        </w:rPr>
        <w:t>, собственные средства</w:t>
      </w:r>
      <w:r w:rsidR="008A4DA6" w:rsidRPr="008A4DA6">
        <w:rPr>
          <w:rFonts w:ascii="Times New Roman" w:hAnsi="Times New Roman" w:cs="Times New Roman"/>
          <w:sz w:val="24"/>
          <w:szCs w:val="24"/>
        </w:rPr>
        <w:t xml:space="preserve"> – (</w:t>
      </w:r>
      <w:r w:rsidR="00D80E2F" w:rsidRPr="008A4DA6">
        <w:rPr>
          <w:rFonts w:ascii="Times New Roman" w:hAnsi="Times New Roman" w:cs="Times New Roman"/>
          <w:sz w:val="24"/>
          <w:szCs w:val="24"/>
        </w:rPr>
        <w:t>-</w:t>
      </w:r>
      <w:r w:rsidR="008A4DA6" w:rsidRPr="008A4DA6">
        <w:rPr>
          <w:rFonts w:ascii="Times New Roman" w:hAnsi="Times New Roman" w:cs="Times New Roman"/>
          <w:sz w:val="24"/>
          <w:szCs w:val="24"/>
        </w:rPr>
        <w:t xml:space="preserve"> </w:t>
      </w:r>
      <w:r w:rsidR="00D80E2F" w:rsidRPr="008A4DA6">
        <w:rPr>
          <w:rFonts w:ascii="Times New Roman" w:hAnsi="Times New Roman" w:cs="Times New Roman"/>
          <w:sz w:val="24"/>
          <w:szCs w:val="24"/>
        </w:rPr>
        <w:t>2634,1</w:t>
      </w:r>
      <w:r w:rsidR="00FE08C0" w:rsidRPr="008A4DA6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8A4DA6">
        <w:rPr>
          <w:rFonts w:ascii="Times New Roman" w:hAnsi="Times New Roman" w:cs="Times New Roman"/>
          <w:sz w:val="24"/>
          <w:szCs w:val="24"/>
        </w:rPr>
        <w:t xml:space="preserve"> тыс.</w:t>
      </w:r>
      <w:r w:rsidR="008A4DA6" w:rsidRPr="008A4DA6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8A4DA6">
        <w:rPr>
          <w:rFonts w:ascii="Times New Roman" w:hAnsi="Times New Roman" w:cs="Times New Roman"/>
          <w:sz w:val="24"/>
          <w:szCs w:val="24"/>
        </w:rPr>
        <w:t>руб.</w:t>
      </w:r>
      <w:r w:rsidR="008A4DA6" w:rsidRPr="008A4DA6">
        <w:rPr>
          <w:rFonts w:ascii="Times New Roman" w:hAnsi="Times New Roman" w:cs="Times New Roman"/>
          <w:sz w:val="24"/>
          <w:szCs w:val="24"/>
        </w:rPr>
        <w:t>).</w:t>
      </w:r>
    </w:p>
    <w:bookmarkEnd w:id="0"/>
    <w:p w:rsidR="00122364" w:rsidRPr="00AE7A5B" w:rsidRDefault="00122364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Муниципальный долг по состоянию на 01.01.202</w:t>
      </w:r>
      <w:r w:rsidR="00D80E2F" w:rsidRPr="00AE7A5B">
        <w:rPr>
          <w:rFonts w:ascii="Times New Roman" w:hAnsi="Times New Roman" w:cs="Times New Roman"/>
          <w:sz w:val="24"/>
          <w:szCs w:val="24"/>
        </w:rPr>
        <w:t>6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года отсутствует.</w:t>
      </w:r>
    </w:p>
    <w:p w:rsidR="00820AA6" w:rsidRPr="00AE7A5B" w:rsidRDefault="008022D7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Просроченная кредито</w:t>
      </w:r>
      <w:r w:rsidR="00D80E2F" w:rsidRPr="00AE7A5B">
        <w:rPr>
          <w:rFonts w:ascii="Times New Roman" w:hAnsi="Times New Roman" w:cs="Times New Roman"/>
          <w:sz w:val="24"/>
          <w:szCs w:val="24"/>
        </w:rPr>
        <w:t>рская задолженность соста</w:t>
      </w:r>
      <w:r w:rsidR="004423F1" w:rsidRPr="00AE7A5B">
        <w:rPr>
          <w:rFonts w:ascii="Times New Roman" w:hAnsi="Times New Roman" w:cs="Times New Roman"/>
          <w:sz w:val="24"/>
          <w:szCs w:val="24"/>
        </w:rPr>
        <w:t>в</w:t>
      </w:r>
      <w:r w:rsidR="00D80E2F" w:rsidRPr="00AE7A5B">
        <w:rPr>
          <w:rFonts w:ascii="Times New Roman" w:hAnsi="Times New Roman" w:cs="Times New Roman"/>
          <w:sz w:val="24"/>
          <w:szCs w:val="24"/>
        </w:rPr>
        <w:t>ляет</w:t>
      </w:r>
      <w:r w:rsidR="009516E7" w:rsidRPr="00AE7A5B">
        <w:rPr>
          <w:rFonts w:ascii="Times New Roman" w:hAnsi="Times New Roman" w:cs="Times New Roman"/>
          <w:sz w:val="24"/>
          <w:szCs w:val="24"/>
        </w:rPr>
        <w:t xml:space="preserve"> 886,6 тыс.</w:t>
      </w:r>
      <w:r w:rsidR="00A34B4B">
        <w:rPr>
          <w:rFonts w:ascii="Times New Roman" w:hAnsi="Times New Roman" w:cs="Times New Roman"/>
          <w:sz w:val="24"/>
          <w:szCs w:val="24"/>
        </w:rPr>
        <w:t xml:space="preserve"> </w:t>
      </w:r>
      <w:r w:rsidR="009516E7" w:rsidRPr="00AE7A5B">
        <w:rPr>
          <w:rFonts w:ascii="Times New Roman" w:hAnsi="Times New Roman" w:cs="Times New Roman"/>
          <w:sz w:val="24"/>
          <w:szCs w:val="24"/>
        </w:rPr>
        <w:t>рублей</w:t>
      </w:r>
      <w:r w:rsidR="00A34B4B">
        <w:rPr>
          <w:rFonts w:ascii="Times New Roman" w:hAnsi="Times New Roman" w:cs="Times New Roman"/>
          <w:sz w:val="24"/>
          <w:szCs w:val="24"/>
        </w:rPr>
        <w:t>.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20AA6" w:rsidRPr="00AE7A5B" w:rsidSect="00872BE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1E0C"/>
    <w:multiLevelType w:val="hybridMultilevel"/>
    <w:tmpl w:val="244A7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46B5F"/>
    <w:multiLevelType w:val="hybridMultilevel"/>
    <w:tmpl w:val="31C0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F087A"/>
    <w:multiLevelType w:val="hybridMultilevel"/>
    <w:tmpl w:val="7528F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02"/>
    <w:rsid w:val="000048F2"/>
    <w:rsid w:val="000074B5"/>
    <w:rsid w:val="00016320"/>
    <w:rsid w:val="000332CE"/>
    <w:rsid w:val="00043AA6"/>
    <w:rsid w:val="00046EEE"/>
    <w:rsid w:val="000505CD"/>
    <w:rsid w:val="0005629A"/>
    <w:rsid w:val="00062339"/>
    <w:rsid w:val="00063737"/>
    <w:rsid w:val="00071A9C"/>
    <w:rsid w:val="00082F18"/>
    <w:rsid w:val="00083838"/>
    <w:rsid w:val="0009108F"/>
    <w:rsid w:val="00095536"/>
    <w:rsid w:val="000A481A"/>
    <w:rsid w:val="000A7439"/>
    <w:rsid w:val="000B412B"/>
    <w:rsid w:val="000D4DA3"/>
    <w:rsid w:val="000D7F07"/>
    <w:rsid w:val="000F74A5"/>
    <w:rsid w:val="00100622"/>
    <w:rsid w:val="00113FCE"/>
    <w:rsid w:val="00114C1E"/>
    <w:rsid w:val="00122364"/>
    <w:rsid w:val="00125EA4"/>
    <w:rsid w:val="00126669"/>
    <w:rsid w:val="001332F3"/>
    <w:rsid w:val="00133981"/>
    <w:rsid w:val="0013455B"/>
    <w:rsid w:val="00136A3C"/>
    <w:rsid w:val="001422FF"/>
    <w:rsid w:val="0014347D"/>
    <w:rsid w:val="0015402E"/>
    <w:rsid w:val="00165EA0"/>
    <w:rsid w:val="00172C3C"/>
    <w:rsid w:val="00180E30"/>
    <w:rsid w:val="00186DAE"/>
    <w:rsid w:val="00191685"/>
    <w:rsid w:val="001938BB"/>
    <w:rsid w:val="00195798"/>
    <w:rsid w:val="001C6253"/>
    <w:rsid w:val="001D04A2"/>
    <w:rsid w:val="001D448A"/>
    <w:rsid w:val="001E300E"/>
    <w:rsid w:val="002066D2"/>
    <w:rsid w:val="00207459"/>
    <w:rsid w:val="00215BC8"/>
    <w:rsid w:val="00227501"/>
    <w:rsid w:val="00233FD2"/>
    <w:rsid w:val="002422DF"/>
    <w:rsid w:val="00243BB0"/>
    <w:rsid w:val="0024656C"/>
    <w:rsid w:val="0025280E"/>
    <w:rsid w:val="00254CF4"/>
    <w:rsid w:val="0025523D"/>
    <w:rsid w:val="00260A0E"/>
    <w:rsid w:val="0026622A"/>
    <w:rsid w:val="00275E1D"/>
    <w:rsid w:val="00276B05"/>
    <w:rsid w:val="00287CD5"/>
    <w:rsid w:val="0029160F"/>
    <w:rsid w:val="00292D3A"/>
    <w:rsid w:val="00294D5E"/>
    <w:rsid w:val="002A437E"/>
    <w:rsid w:val="002B32D1"/>
    <w:rsid w:val="002C0992"/>
    <w:rsid w:val="002D05B2"/>
    <w:rsid w:val="002D28D9"/>
    <w:rsid w:val="002D5646"/>
    <w:rsid w:val="002D6FD5"/>
    <w:rsid w:val="003009D7"/>
    <w:rsid w:val="00312EDF"/>
    <w:rsid w:val="00330E0C"/>
    <w:rsid w:val="0033218A"/>
    <w:rsid w:val="003347DA"/>
    <w:rsid w:val="00340935"/>
    <w:rsid w:val="00363866"/>
    <w:rsid w:val="0036696D"/>
    <w:rsid w:val="00367808"/>
    <w:rsid w:val="0037179B"/>
    <w:rsid w:val="003724DE"/>
    <w:rsid w:val="00372516"/>
    <w:rsid w:val="003732EB"/>
    <w:rsid w:val="0038401F"/>
    <w:rsid w:val="00391B66"/>
    <w:rsid w:val="00391BDF"/>
    <w:rsid w:val="00395BB6"/>
    <w:rsid w:val="003A3308"/>
    <w:rsid w:val="003A3716"/>
    <w:rsid w:val="003B0F21"/>
    <w:rsid w:val="003E06F3"/>
    <w:rsid w:val="003E7D0F"/>
    <w:rsid w:val="003F64A3"/>
    <w:rsid w:val="00410846"/>
    <w:rsid w:val="00410F9D"/>
    <w:rsid w:val="00414C6E"/>
    <w:rsid w:val="00415AFC"/>
    <w:rsid w:val="00440270"/>
    <w:rsid w:val="004423F1"/>
    <w:rsid w:val="004427DB"/>
    <w:rsid w:val="0045005F"/>
    <w:rsid w:val="0045448C"/>
    <w:rsid w:val="00465545"/>
    <w:rsid w:val="00467218"/>
    <w:rsid w:val="004676F8"/>
    <w:rsid w:val="004860DE"/>
    <w:rsid w:val="00497D9D"/>
    <w:rsid w:val="004A00CB"/>
    <w:rsid w:val="004B4DDD"/>
    <w:rsid w:val="004C15AC"/>
    <w:rsid w:val="004C2EED"/>
    <w:rsid w:val="004C7194"/>
    <w:rsid w:val="004D287A"/>
    <w:rsid w:val="004D3CEA"/>
    <w:rsid w:val="0051071A"/>
    <w:rsid w:val="00511E75"/>
    <w:rsid w:val="0052065B"/>
    <w:rsid w:val="005233AD"/>
    <w:rsid w:val="00527DB6"/>
    <w:rsid w:val="00532A55"/>
    <w:rsid w:val="005410A9"/>
    <w:rsid w:val="00553485"/>
    <w:rsid w:val="00554385"/>
    <w:rsid w:val="00560959"/>
    <w:rsid w:val="00560AE3"/>
    <w:rsid w:val="00580005"/>
    <w:rsid w:val="005837C1"/>
    <w:rsid w:val="00584EB9"/>
    <w:rsid w:val="0058539F"/>
    <w:rsid w:val="00590CB7"/>
    <w:rsid w:val="005A11DF"/>
    <w:rsid w:val="005A50ED"/>
    <w:rsid w:val="005A5428"/>
    <w:rsid w:val="005B3A73"/>
    <w:rsid w:val="005B620E"/>
    <w:rsid w:val="005C7E09"/>
    <w:rsid w:val="005D4540"/>
    <w:rsid w:val="005D4D4D"/>
    <w:rsid w:val="005E0E41"/>
    <w:rsid w:val="005E5B20"/>
    <w:rsid w:val="005F36C4"/>
    <w:rsid w:val="00604A4B"/>
    <w:rsid w:val="00604DA3"/>
    <w:rsid w:val="0061624D"/>
    <w:rsid w:val="00617887"/>
    <w:rsid w:val="00620889"/>
    <w:rsid w:val="00620CA7"/>
    <w:rsid w:val="00620DDE"/>
    <w:rsid w:val="00621A2B"/>
    <w:rsid w:val="00622A09"/>
    <w:rsid w:val="00643ABA"/>
    <w:rsid w:val="0064630A"/>
    <w:rsid w:val="0064652C"/>
    <w:rsid w:val="006505ED"/>
    <w:rsid w:val="006525AF"/>
    <w:rsid w:val="00666888"/>
    <w:rsid w:val="00672B71"/>
    <w:rsid w:val="006A48CC"/>
    <w:rsid w:val="006A5C97"/>
    <w:rsid w:val="006B4111"/>
    <w:rsid w:val="006C1C79"/>
    <w:rsid w:val="006C1EB9"/>
    <w:rsid w:val="006C6BB0"/>
    <w:rsid w:val="006D02B7"/>
    <w:rsid w:val="006D6C1A"/>
    <w:rsid w:val="006F232E"/>
    <w:rsid w:val="006F4EC0"/>
    <w:rsid w:val="00715F2E"/>
    <w:rsid w:val="00716F83"/>
    <w:rsid w:val="00720074"/>
    <w:rsid w:val="007402FB"/>
    <w:rsid w:val="0074377D"/>
    <w:rsid w:val="00745632"/>
    <w:rsid w:val="00763D20"/>
    <w:rsid w:val="00765E56"/>
    <w:rsid w:val="00767F1E"/>
    <w:rsid w:val="00771BDB"/>
    <w:rsid w:val="00772D0E"/>
    <w:rsid w:val="007769C6"/>
    <w:rsid w:val="007828F2"/>
    <w:rsid w:val="00785299"/>
    <w:rsid w:val="007966A5"/>
    <w:rsid w:val="007A3BD2"/>
    <w:rsid w:val="007B6F32"/>
    <w:rsid w:val="007C5006"/>
    <w:rsid w:val="007C6896"/>
    <w:rsid w:val="007E01CD"/>
    <w:rsid w:val="007E584A"/>
    <w:rsid w:val="007E6EF6"/>
    <w:rsid w:val="00801238"/>
    <w:rsid w:val="008022D7"/>
    <w:rsid w:val="00803C10"/>
    <w:rsid w:val="008059B4"/>
    <w:rsid w:val="008155B1"/>
    <w:rsid w:val="008158FD"/>
    <w:rsid w:val="00816215"/>
    <w:rsid w:val="00820AA6"/>
    <w:rsid w:val="00822477"/>
    <w:rsid w:val="008226A2"/>
    <w:rsid w:val="00834C1B"/>
    <w:rsid w:val="008356FF"/>
    <w:rsid w:val="00841E2D"/>
    <w:rsid w:val="00844795"/>
    <w:rsid w:val="00845508"/>
    <w:rsid w:val="00847F56"/>
    <w:rsid w:val="008644E2"/>
    <w:rsid w:val="008645B5"/>
    <w:rsid w:val="00864F21"/>
    <w:rsid w:val="00865694"/>
    <w:rsid w:val="00872BE3"/>
    <w:rsid w:val="00874367"/>
    <w:rsid w:val="00884CA6"/>
    <w:rsid w:val="008951DC"/>
    <w:rsid w:val="00897294"/>
    <w:rsid w:val="00897F9E"/>
    <w:rsid w:val="008A005E"/>
    <w:rsid w:val="008A3AD8"/>
    <w:rsid w:val="008A4DA6"/>
    <w:rsid w:val="008A60BE"/>
    <w:rsid w:val="008A709B"/>
    <w:rsid w:val="008B438F"/>
    <w:rsid w:val="008B4830"/>
    <w:rsid w:val="008E2DFB"/>
    <w:rsid w:val="008F6602"/>
    <w:rsid w:val="0090195B"/>
    <w:rsid w:val="009047EF"/>
    <w:rsid w:val="009060BA"/>
    <w:rsid w:val="00911741"/>
    <w:rsid w:val="00917E88"/>
    <w:rsid w:val="0093409F"/>
    <w:rsid w:val="00934B76"/>
    <w:rsid w:val="00935D47"/>
    <w:rsid w:val="009400AC"/>
    <w:rsid w:val="009420EF"/>
    <w:rsid w:val="00944CBF"/>
    <w:rsid w:val="00947D5B"/>
    <w:rsid w:val="009516E7"/>
    <w:rsid w:val="00953073"/>
    <w:rsid w:val="00966B54"/>
    <w:rsid w:val="00980BAB"/>
    <w:rsid w:val="0098316E"/>
    <w:rsid w:val="009932F4"/>
    <w:rsid w:val="00995028"/>
    <w:rsid w:val="00995145"/>
    <w:rsid w:val="009A16A2"/>
    <w:rsid w:val="009A29A9"/>
    <w:rsid w:val="009A3B92"/>
    <w:rsid w:val="009B2EA1"/>
    <w:rsid w:val="009C4B80"/>
    <w:rsid w:val="009C64C9"/>
    <w:rsid w:val="009D0A59"/>
    <w:rsid w:val="009D0DAF"/>
    <w:rsid w:val="009D5C10"/>
    <w:rsid w:val="009E101F"/>
    <w:rsid w:val="009E6F86"/>
    <w:rsid w:val="009E786E"/>
    <w:rsid w:val="009F7E33"/>
    <w:rsid w:val="00A26998"/>
    <w:rsid w:val="00A270FF"/>
    <w:rsid w:val="00A31314"/>
    <w:rsid w:val="00A34B4B"/>
    <w:rsid w:val="00A365BE"/>
    <w:rsid w:val="00A40EBC"/>
    <w:rsid w:val="00A41062"/>
    <w:rsid w:val="00A41751"/>
    <w:rsid w:val="00A51664"/>
    <w:rsid w:val="00A52BE1"/>
    <w:rsid w:val="00A54E63"/>
    <w:rsid w:val="00A56A75"/>
    <w:rsid w:val="00A57B24"/>
    <w:rsid w:val="00A611FC"/>
    <w:rsid w:val="00A6527C"/>
    <w:rsid w:val="00A7231C"/>
    <w:rsid w:val="00A7374D"/>
    <w:rsid w:val="00A8008C"/>
    <w:rsid w:val="00A81D62"/>
    <w:rsid w:val="00A91BF6"/>
    <w:rsid w:val="00AA7158"/>
    <w:rsid w:val="00AB6D80"/>
    <w:rsid w:val="00AC297C"/>
    <w:rsid w:val="00AE21E0"/>
    <w:rsid w:val="00AE40BC"/>
    <w:rsid w:val="00AE7A5B"/>
    <w:rsid w:val="00AF6669"/>
    <w:rsid w:val="00B01506"/>
    <w:rsid w:val="00B0749A"/>
    <w:rsid w:val="00B10028"/>
    <w:rsid w:val="00B129FB"/>
    <w:rsid w:val="00B12C2B"/>
    <w:rsid w:val="00B1302C"/>
    <w:rsid w:val="00B13120"/>
    <w:rsid w:val="00B150AE"/>
    <w:rsid w:val="00B30ADE"/>
    <w:rsid w:val="00B33A70"/>
    <w:rsid w:val="00B44702"/>
    <w:rsid w:val="00B5223A"/>
    <w:rsid w:val="00B65D64"/>
    <w:rsid w:val="00B728B3"/>
    <w:rsid w:val="00B81A0F"/>
    <w:rsid w:val="00B81BB7"/>
    <w:rsid w:val="00B84DED"/>
    <w:rsid w:val="00B850B0"/>
    <w:rsid w:val="00B8577D"/>
    <w:rsid w:val="00B869F4"/>
    <w:rsid w:val="00BA5FED"/>
    <w:rsid w:val="00BA69D9"/>
    <w:rsid w:val="00BB388B"/>
    <w:rsid w:val="00BC5757"/>
    <w:rsid w:val="00BD73CE"/>
    <w:rsid w:val="00BE46E9"/>
    <w:rsid w:val="00BF2088"/>
    <w:rsid w:val="00BF3BEE"/>
    <w:rsid w:val="00BF42D0"/>
    <w:rsid w:val="00C0664C"/>
    <w:rsid w:val="00C120E3"/>
    <w:rsid w:val="00C1355C"/>
    <w:rsid w:val="00C519E1"/>
    <w:rsid w:val="00C73A5F"/>
    <w:rsid w:val="00C853F0"/>
    <w:rsid w:val="00C90AAF"/>
    <w:rsid w:val="00C90DFA"/>
    <w:rsid w:val="00C92A78"/>
    <w:rsid w:val="00CA65AC"/>
    <w:rsid w:val="00CB295D"/>
    <w:rsid w:val="00CB4CAF"/>
    <w:rsid w:val="00CC7C3A"/>
    <w:rsid w:val="00CD6001"/>
    <w:rsid w:val="00CD6C44"/>
    <w:rsid w:val="00CE6D74"/>
    <w:rsid w:val="00CF1CDF"/>
    <w:rsid w:val="00CF23FE"/>
    <w:rsid w:val="00CF60ED"/>
    <w:rsid w:val="00D0105E"/>
    <w:rsid w:val="00D012BC"/>
    <w:rsid w:val="00D06FD0"/>
    <w:rsid w:val="00D11B8D"/>
    <w:rsid w:val="00D16CDE"/>
    <w:rsid w:val="00D24BD9"/>
    <w:rsid w:val="00D26660"/>
    <w:rsid w:val="00D36668"/>
    <w:rsid w:val="00D37FDD"/>
    <w:rsid w:val="00D42119"/>
    <w:rsid w:val="00D522B1"/>
    <w:rsid w:val="00D54733"/>
    <w:rsid w:val="00D61109"/>
    <w:rsid w:val="00D6116B"/>
    <w:rsid w:val="00D61537"/>
    <w:rsid w:val="00D628EE"/>
    <w:rsid w:val="00D669A4"/>
    <w:rsid w:val="00D75694"/>
    <w:rsid w:val="00D80E2F"/>
    <w:rsid w:val="00D87532"/>
    <w:rsid w:val="00D959EA"/>
    <w:rsid w:val="00D971CD"/>
    <w:rsid w:val="00DA10B1"/>
    <w:rsid w:val="00DB06FD"/>
    <w:rsid w:val="00DC0A24"/>
    <w:rsid w:val="00DC4A2F"/>
    <w:rsid w:val="00DD1B00"/>
    <w:rsid w:val="00DD4626"/>
    <w:rsid w:val="00DE3C8A"/>
    <w:rsid w:val="00E05447"/>
    <w:rsid w:val="00E10E26"/>
    <w:rsid w:val="00E14383"/>
    <w:rsid w:val="00E16870"/>
    <w:rsid w:val="00E25FC7"/>
    <w:rsid w:val="00E3533E"/>
    <w:rsid w:val="00E35607"/>
    <w:rsid w:val="00E36BE9"/>
    <w:rsid w:val="00E60769"/>
    <w:rsid w:val="00E63E31"/>
    <w:rsid w:val="00E64C12"/>
    <w:rsid w:val="00E8226C"/>
    <w:rsid w:val="00EA1470"/>
    <w:rsid w:val="00EA2917"/>
    <w:rsid w:val="00EA47C7"/>
    <w:rsid w:val="00EB63C2"/>
    <w:rsid w:val="00EB724A"/>
    <w:rsid w:val="00EB779D"/>
    <w:rsid w:val="00EC0A23"/>
    <w:rsid w:val="00ED280C"/>
    <w:rsid w:val="00EE08BF"/>
    <w:rsid w:val="00EE207A"/>
    <w:rsid w:val="00EE6DBC"/>
    <w:rsid w:val="00EE7E89"/>
    <w:rsid w:val="00EF4D7B"/>
    <w:rsid w:val="00EF533F"/>
    <w:rsid w:val="00F04E31"/>
    <w:rsid w:val="00F1029B"/>
    <w:rsid w:val="00F15754"/>
    <w:rsid w:val="00F2415C"/>
    <w:rsid w:val="00F24E64"/>
    <w:rsid w:val="00F3549A"/>
    <w:rsid w:val="00F41968"/>
    <w:rsid w:val="00F42BFC"/>
    <w:rsid w:val="00F506ED"/>
    <w:rsid w:val="00F70206"/>
    <w:rsid w:val="00F722B7"/>
    <w:rsid w:val="00F75EF2"/>
    <w:rsid w:val="00F8139B"/>
    <w:rsid w:val="00F85643"/>
    <w:rsid w:val="00FA58CE"/>
    <w:rsid w:val="00FB1AFF"/>
    <w:rsid w:val="00FB5F8C"/>
    <w:rsid w:val="00FC2BF6"/>
    <w:rsid w:val="00FD51E5"/>
    <w:rsid w:val="00FD6BA0"/>
    <w:rsid w:val="00FE08C0"/>
    <w:rsid w:val="00FE5AD1"/>
    <w:rsid w:val="00FE5C73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44F0D"/>
  <w15:docId w15:val="{A30A9C2F-05CD-445E-AE49-416B2F29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830"/>
    <w:pPr>
      <w:ind w:left="720"/>
      <w:contextualSpacing/>
    </w:pPr>
  </w:style>
  <w:style w:type="paragraph" w:styleId="2">
    <w:name w:val="Body Text Indent 2"/>
    <w:basedOn w:val="a"/>
    <w:link w:val="20"/>
    <w:rsid w:val="00D4211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42119"/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D421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119"/>
  </w:style>
  <w:style w:type="paragraph" w:styleId="21">
    <w:name w:val="Body Text First Indent 2"/>
    <w:basedOn w:val="a4"/>
    <w:link w:val="22"/>
    <w:rsid w:val="00D42119"/>
    <w:pPr>
      <w:spacing w:line="240" w:lineRule="auto"/>
      <w:ind w:firstLine="210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22">
    <w:name w:val="Красная строка 2 Знак"/>
    <w:basedOn w:val="a5"/>
    <w:link w:val="21"/>
    <w:rsid w:val="00D42119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96C93-5C70-40FA-B8D7-B9ADD0BE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1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44</cp:revision>
  <cp:lastPrinted>2026-03-17T08:32:00Z</cp:lastPrinted>
  <dcterms:created xsi:type="dcterms:W3CDTF">2023-02-10T05:58:00Z</dcterms:created>
  <dcterms:modified xsi:type="dcterms:W3CDTF">2026-05-28T03:55:00Z</dcterms:modified>
</cp:coreProperties>
</file>